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34A8C" w14:textId="77777777" w:rsidR="008970DF" w:rsidRPr="00E74C78" w:rsidRDefault="008970DF" w:rsidP="00FF23F6">
      <w:pPr>
        <w:rPr>
          <w:rFonts w:ascii="Arial" w:hAnsi="Arial" w:cs="Arial"/>
          <w:sz w:val="20"/>
          <w:szCs w:val="20"/>
          <w:lang w:val="lt-LT"/>
        </w:rPr>
      </w:pPr>
    </w:p>
    <w:p w14:paraId="3ADB1DEA" w14:textId="77777777" w:rsidR="00A8398D" w:rsidRPr="00E74C78" w:rsidRDefault="00A8398D" w:rsidP="00FF23F6">
      <w:pPr>
        <w:ind w:firstLine="720"/>
        <w:rPr>
          <w:rFonts w:ascii="Arial" w:hAnsi="Arial" w:cs="Arial"/>
          <w:sz w:val="20"/>
          <w:szCs w:val="20"/>
          <w:lang w:val="lt-LT"/>
        </w:rPr>
      </w:pPr>
    </w:p>
    <w:p w14:paraId="03177473" w14:textId="77777777" w:rsidR="00A8398D" w:rsidRPr="00E74C78" w:rsidRDefault="00A8398D" w:rsidP="00FF23F6">
      <w:pPr>
        <w:rPr>
          <w:rFonts w:ascii="Arial" w:hAnsi="Arial" w:cs="Arial"/>
          <w:sz w:val="20"/>
          <w:szCs w:val="20"/>
          <w:lang w:val="lt-LT"/>
        </w:rPr>
      </w:pPr>
    </w:p>
    <w:p w14:paraId="0A061968" w14:textId="58618E43" w:rsidR="00D40468" w:rsidRPr="00B83A03" w:rsidRDefault="00896A4E" w:rsidP="00DE49B1">
      <w:pPr>
        <w:ind w:firstLine="567"/>
        <w:jc w:val="both"/>
        <w:rPr>
          <w:rFonts w:ascii="Arial" w:hAnsi="Arial" w:cs="Arial"/>
          <w:b/>
          <w:bCs/>
          <w:color w:val="000000" w:themeColor="text1"/>
          <w:lang w:val="lt-LT"/>
        </w:rPr>
      </w:pPr>
      <w:r w:rsidRPr="00B83A03">
        <w:rPr>
          <w:rFonts w:ascii="Arial" w:hAnsi="Arial" w:cs="Arial"/>
          <w:b/>
          <w:bCs/>
          <w:color w:val="000000" w:themeColor="text1"/>
          <w:lang w:val="lt-LT"/>
        </w:rPr>
        <w:t xml:space="preserve">DĖL </w:t>
      </w:r>
      <w:sdt>
        <w:sdtPr>
          <w:rPr>
            <w:rFonts w:ascii="Arial" w:hAnsi="Arial" w:cs="Arial"/>
            <w:b/>
            <w:bCs/>
            <w:lang w:val="lt-LT"/>
          </w:rPr>
          <w:id w:val="1735430090"/>
          <w:placeholder>
            <w:docPart w:val="5D7A186550AD460E966D0DA910171F60"/>
          </w:placeholder>
          <w:dropDownList>
            <w:listItem w:value="[Pasirinkite]"/>
            <w:listItem w:displayText="PIRKIMO DOKUMENTŲ PATIKSLINIMO" w:value="PIRKIMO DOKUMENTŲ PATIKSLINIMO"/>
            <w:listItem w:displayText="ATSAKYMŲ Į TIEKĖJŲ KLAUSIMUS" w:value="ATSAKYMŲ Į TIEKĖJŲ KLAUSIMUS"/>
            <w:listItem w:displayText="DĖL ATSAKYMŲ Į TIEKĖJŲ KLAUSIMUS IR PIRKIMO DOKUMENTŲ PATIKSLINIMO" w:value="DĖL ATSAKYMŲ Į TIEKĖJŲ KLAUSIMUS IR PIRKIMO DOKUMENTŲ PATIKSLINIMO"/>
          </w:dropDownList>
        </w:sdtPr>
        <w:sdtEndPr/>
        <w:sdtContent>
          <w:r w:rsidR="00172584">
            <w:rPr>
              <w:rFonts w:ascii="Arial" w:hAnsi="Arial" w:cs="Arial"/>
              <w:b/>
              <w:bCs/>
              <w:lang w:val="lt-LT"/>
            </w:rPr>
            <w:t>PIRKIMO DOKUMENTŲ PATIKSLINIMO</w:t>
          </w:r>
        </w:sdtContent>
      </w:sdt>
    </w:p>
    <w:p w14:paraId="2CE7E1DC" w14:textId="4356F8ED" w:rsidR="00D40468" w:rsidRPr="00E74C78" w:rsidRDefault="00D40468" w:rsidP="00DE49B1">
      <w:pPr>
        <w:ind w:firstLine="567"/>
        <w:jc w:val="both"/>
        <w:rPr>
          <w:rFonts w:ascii="Arial" w:hAnsi="Arial" w:cs="Arial"/>
          <w:color w:val="000000" w:themeColor="text1"/>
          <w:sz w:val="20"/>
          <w:szCs w:val="20"/>
          <w:lang w:val="lt-LT"/>
        </w:rPr>
      </w:pPr>
    </w:p>
    <w:p w14:paraId="531CC309" w14:textId="11438B02" w:rsidR="00AD4D4D" w:rsidRPr="00B83A03" w:rsidRDefault="00AD4D4D" w:rsidP="00DE49B1">
      <w:pPr>
        <w:ind w:firstLine="567"/>
        <w:jc w:val="both"/>
        <w:rPr>
          <w:rFonts w:ascii="Arial" w:hAnsi="Arial" w:cs="Arial"/>
          <w:sz w:val="22"/>
          <w:szCs w:val="22"/>
          <w:lang w:val="lt-LT"/>
        </w:rPr>
      </w:pPr>
      <w:r w:rsidRPr="00B83A03">
        <w:rPr>
          <w:rFonts w:ascii="Arial" w:hAnsi="Arial" w:cs="Arial"/>
          <w:color w:val="000000" w:themeColor="text1"/>
          <w:sz w:val="22"/>
          <w:szCs w:val="22"/>
          <w:lang w:val="lt-LT"/>
        </w:rPr>
        <w:t>Siunčiame</w:t>
      </w:r>
      <w:r w:rsidR="00EF629E" w:rsidRPr="00B83A03">
        <w:rPr>
          <w:rFonts w:ascii="Arial" w:hAnsi="Arial" w:cs="Arial"/>
          <w:color w:val="000000" w:themeColor="text1"/>
          <w:sz w:val="22"/>
          <w:szCs w:val="22"/>
          <w:lang w:val="lt-LT"/>
        </w:rPr>
        <w:t xml:space="preserve"> </w:t>
      </w:r>
      <w:sdt>
        <w:sdtPr>
          <w:rPr>
            <w:rFonts w:ascii="Arial" w:hAnsi="Arial" w:cs="Arial"/>
            <w:sz w:val="22"/>
            <w:szCs w:val="22"/>
            <w:lang w:val="lt-LT"/>
          </w:rPr>
          <w:id w:val="-693775197"/>
          <w:placeholder>
            <w:docPart w:val="3CE3FCA784A4415EB98B4B1C791A01A2"/>
          </w:placeholder>
          <w:dropDownList>
            <w:listItem w:value="[Pasirinkite]"/>
            <w:listItem w:displayText="pirkimo dokumentų patikslinimą" w:value="pirkimo dokumentų patikslinimą"/>
            <w:listItem w:displayText="atsakymus į tiekėjų klausimus" w:value="atsakymus į tiekėjų klausimus"/>
            <w:listItem w:displayText="atsakymus į tiekėjų klausimus ir pirkimo dokumentų patikslinimą" w:value="atsakymus į tiekėjų klausimus ir pirkimo dokumentų patikslinimą"/>
          </w:dropDownList>
        </w:sdtPr>
        <w:sdtEndPr/>
        <w:sdtContent>
          <w:r w:rsidR="00172584">
            <w:rPr>
              <w:rFonts w:ascii="Arial" w:hAnsi="Arial" w:cs="Arial"/>
              <w:sz w:val="22"/>
              <w:szCs w:val="22"/>
              <w:lang w:val="lt-LT"/>
            </w:rPr>
            <w:t>pirkimo dokumentų patikslinimą</w:t>
          </w:r>
        </w:sdtContent>
      </w:sdt>
      <w:r w:rsidR="00896A4E" w:rsidRPr="00F86CC1">
        <w:rPr>
          <w:rFonts w:ascii="Arial" w:hAnsi="Arial" w:cs="Arial"/>
          <w:b/>
          <w:bCs/>
          <w:i/>
          <w:iCs/>
          <w:color w:val="FF0000"/>
          <w:sz w:val="22"/>
          <w:szCs w:val="22"/>
          <w:u w:val="single"/>
          <w:lang w:val="lt-LT"/>
        </w:rPr>
        <w:t xml:space="preserve"> </w:t>
      </w:r>
      <w:r w:rsidR="00172584" w:rsidRPr="00F86CC1">
        <w:rPr>
          <w:rFonts w:ascii="Arial" w:hAnsi="Arial" w:cs="Arial"/>
          <w:b/>
          <w:bCs/>
          <w:sz w:val="22"/>
          <w:szCs w:val="22"/>
          <w:u w:val="single"/>
        </w:rPr>
        <w:t xml:space="preserve">(2025-ESO-818) GE DMS </w:t>
      </w:r>
      <w:proofErr w:type="spellStart"/>
      <w:r w:rsidR="00172584" w:rsidRPr="00F86CC1">
        <w:rPr>
          <w:rFonts w:ascii="Arial" w:hAnsi="Arial" w:cs="Arial"/>
          <w:b/>
          <w:bCs/>
          <w:sz w:val="22"/>
          <w:szCs w:val="22"/>
          <w:u w:val="single"/>
        </w:rPr>
        <w:t>licencij</w:t>
      </w:r>
      <w:r w:rsidR="003C1FB0">
        <w:rPr>
          <w:rFonts w:ascii="Arial" w:hAnsi="Arial" w:cs="Arial"/>
          <w:b/>
          <w:bCs/>
          <w:sz w:val="22"/>
          <w:szCs w:val="22"/>
          <w:u w:val="single"/>
        </w:rPr>
        <w:t>ų</w:t>
      </w:r>
      <w:proofErr w:type="spellEnd"/>
      <w:r w:rsidR="00172584" w:rsidRPr="00F86CC1">
        <w:rPr>
          <w:rFonts w:ascii="Arial" w:hAnsi="Arial" w:cs="Arial"/>
          <w:b/>
          <w:bCs/>
          <w:sz w:val="22"/>
          <w:szCs w:val="22"/>
          <w:u w:val="single"/>
        </w:rPr>
        <w:t xml:space="preserve"> </w:t>
      </w:r>
      <w:proofErr w:type="spellStart"/>
      <w:r w:rsidR="00172584" w:rsidRPr="00F86CC1">
        <w:rPr>
          <w:rFonts w:ascii="Arial" w:hAnsi="Arial" w:cs="Arial"/>
          <w:b/>
          <w:bCs/>
          <w:sz w:val="22"/>
          <w:szCs w:val="22"/>
          <w:u w:val="single"/>
        </w:rPr>
        <w:t>su</w:t>
      </w:r>
      <w:proofErr w:type="spellEnd"/>
      <w:r w:rsidR="00172584" w:rsidRPr="00F86CC1">
        <w:rPr>
          <w:rFonts w:ascii="Arial" w:hAnsi="Arial" w:cs="Arial"/>
          <w:b/>
          <w:bCs/>
          <w:sz w:val="22"/>
          <w:szCs w:val="22"/>
          <w:u w:val="single"/>
        </w:rPr>
        <w:t xml:space="preserve"> </w:t>
      </w:r>
      <w:proofErr w:type="spellStart"/>
      <w:r w:rsidR="00172584" w:rsidRPr="00F86CC1">
        <w:rPr>
          <w:rFonts w:ascii="Arial" w:hAnsi="Arial" w:cs="Arial"/>
          <w:b/>
          <w:bCs/>
          <w:sz w:val="22"/>
          <w:szCs w:val="22"/>
          <w:u w:val="single"/>
        </w:rPr>
        <w:t>darb</w:t>
      </w:r>
      <w:r w:rsidR="003C1FB0">
        <w:rPr>
          <w:rFonts w:ascii="Arial" w:hAnsi="Arial" w:cs="Arial"/>
          <w:b/>
          <w:bCs/>
          <w:sz w:val="22"/>
          <w:szCs w:val="22"/>
          <w:u w:val="single"/>
        </w:rPr>
        <w:t>ais</w:t>
      </w:r>
      <w:proofErr w:type="spellEnd"/>
      <w:r w:rsidR="00172584" w:rsidRPr="00F86CC1">
        <w:rPr>
          <w:rFonts w:ascii="Arial" w:hAnsi="Arial" w:cs="Arial"/>
          <w:b/>
          <w:bCs/>
          <w:sz w:val="22"/>
          <w:szCs w:val="22"/>
          <w:u w:val="single"/>
        </w:rPr>
        <w:t xml:space="preserve"> </w:t>
      </w:r>
      <w:proofErr w:type="spellStart"/>
      <w:r w:rsidR="003C4D05" w:rsidRPr="00F86CC1">
        <w:rPr>
          <w:rStyle w:val="normaltextrun"/>
          <w:rFonts w:ascii="Arial" w:hAnsi="Arial" w:cs="Arial"/>
          <w:b/>
          <w:bCs/>
          <w:sz w:val="22"/>
          <w:szCs w:val="22"/>
          <w:u w:val="single"/>
          <w:shd w:val="clear" w:color="auto" w:fill="FFFFFF"/>
        </w:rPr>
        <w:t>pirkime</w:t>
      </w:r>
      <w:proofErr w:type="spellEnd"/>
      <w:r w:rsidR="003C4D05" w:rsidRPr="00F86CC1">
        <w:rPr>
          <w:rStyle w:val="normaltextrun"/>
          <w:rFonts w:ascii="Arial" w:hAnsi="Arial" w:cs="Arial"/>
          <w:b/>
          <w:bCs/>
          <w:sz w:val="22"/>
          <w:szCs w:val="22"/>
          <w:u w:val="single"/>
          <w:shd w:val="clear" w:color="auto" w:fill="FFFFFF"/>
        </w:rPr>
        <w:t>.</w:t>
      </w:r>
    </w:p>
    <w:p w14:paraId="19B06EA3" w14:textId="2EBDE93E" w:rsidR="00BD6B85" w:rsidRPr="00437DC6" w:rsidRDefault="00AD4D4D" w:rsidP="00437DC6">
      <w:pPr>
        <w:ind w:firstLine="567"/>
        <w:jc w:val="both"/>
        <w:rPr>
          <w:rFonts w:ascii="Arial" w:hAnsi="Arial" w:cs="Arial"/>
          <w:i/>
          <w:color w:val="FF0000"/>
          <w:sz w:val="22"/>
          <w:szCs w:val="22"/>
          <w:lang w:val="lt-LT"/>
        </w:rPr>
      </w:pPr>
      <w:bookmarkStart w:id="0" w:name="_Hlk25240925"/>
      <w:r w:rsidRPr="00B83A03">
        <w:rPr>
          <w:rFonts w:ascii="Arial" w:hAnsi="Arial" w:cs="Arial"/>
          <w:sz w:val="22"/>
          <w:szCs w:val="22"/>
          <w:lang w:val="lt-LT"/>
        </w:rPr>
        <w:t xml:space="preserve">Siekdami išvengti turinio interpretacijų, tiekėjų klausimus cituojame tiksliai taip, kaip buvo pateikti </w:t>
      </w:r>
      <w:r w:rsidR="008579D8" w:rsidRPr="00B83A03">
        <w:rPr>
          <w:rFonts w:ascii="Arial" w:hAnsi="Arial" w:cs="Arial"/>
          <w:sz w:val="22"/>
          <w:szCs w:val="22"/>
          <w:lang w:val="lt-LT"/>
        </w:rPr>
        <w:t xml:space="preserve">Centrinės viešųjų pirkimų informacinės sistemos (toliau – </w:t>
      </w:r>
      <w:r w:rsidRPr="00B83A03">
        <w:rPr>
          <w:rFonts w:ascii="Arial" w:hAnsi="Arial" w:cs="Arial"/>
          <w:sz w:val="22"/>
          <w:szCs w:val="22"/>
          <w:lang w:val="lt-LT"/>
        </w:rPr>
        <w:t>CVP IS</w:t>
      </w:r>
      <w:r w:rsidR="008579D8" w:rsidRPr="00B83A03">
        <w:rPr>
          <w:rFonts w:ascii="Arial" w:hAnsi="Arial" w:cs="Arial"/>
          <w:sz w:val="22"/>
          <w:szCs w:val="22"/>
          <w:lang w:val="lt-LT"/>
        </w:rPr>
        <w:t>)</w:t>
      </w:r>
      <w:r w:rsidRPr="00B83A03">
        <w:rPr>
          <w:rFonts w:ascii="Arial" w:hAnsi="Arial" w:cs="Arial"/>
          <w:sz w:val="22"/>
          <w:szCs w:val="22"/>
          <w:lang w:val="lt-LT"/>
        </w:rPr>
        <w:t xml:space="preserve"> priemonėmis (tekstas neredaguotas).</w:t>
      </w:r>
      <w:bookmarkEnd w:id="0"/>
    </w:p>
    <w:tbl>
      <w:tblPr>
        <w:tblStyle w:val="TableGrid"/>
        <w:tblW w:w="13745" w:type="dxa"/>
        <w:tblLook w:val="04A0" w:firstRow="1" w:lastRow="0" w:firstColumn="1" w:lastColumn="0" w:noHBand="0" w:noVBand="1"/>
      </w:tblPr>
      <w:tblGrid>
        <w:gridCol w:w="704"/>
        <w:gridCol w:w="13041"/>
      </w:tblGrid>
      <w:tr w:rsidR="00751E0D" w:rsidRPr="00B83A03" w14:paraId="709AB859" w14:textId="63F98D4B" w:rsidTr="005555AF">
        <w:trPr>
          <w:trHeight w:val="404"/>
        </w:trPr>
        <w:tc>
          <w:tcPr>
            <w:tcW w:w="704" w:type="dxa"/>
            <w:shd w:val="clear" w:color="auto" w:fill="DBE5F1"/>
            <w:vAlign w:val="center"/>
          </w:tcPr>
          <w:p w14:paraId="5FCB7AFA" w14:textId="77777777" w:rsidR="00751E0D" w:rsidRPr="00B83A03" w:rsidRDefault="00751E0D" w:rsidP="00FF23F6">
            <w:pPr>
              <w:jc w:val="center"/>
              <w:rPr>
                <w:rFonts w:ascii="Arial" w:hAnsi="Arial" w:cs="Arial"/>
                <w:b/>
                <w:bCs/>
              </w:rPr>
            </w:pPr>
            <w:r w:rsidRPr="00B83A03">
              <w:rPr>
                <w:rFonts w:ascii="Arial" w:hAnsi="Arial" w:cs="Arial"/>
                <w:b/>
                <w:bCs/>
              </w:rPr>
              <w:t>Eil. Nr.</w:t>
            </w:r>
          </w:p>
        </w:tc>
        <w:tc>
          <w:tcPr>
            <w:tcW w:w="13041" w:type="dxa"/>
            <w:shd w:val="clear" w:color="auto" w:fill="DBE5F1"/>
            <w:vAlign w:val="center"/>
          </w:tcPr>
          <w:p w14:paraId="25A7C0F9" w14:textId="77777777" w:rsidR="00751E0D" w:rsidRPr="00B83A03" w:rsidRDefault="00751E0D" w:rsidP="00FF23F6">
            <w:pPr>
              <w:jc w:val="center"/>
              <w:rPr>
                <w:rFonts w:ascii="Arial" w:hAnsi="Arial" w:cs="Arial"/>
                <w:b/>
                <w:bCs/>
              </w:rPr>
            </w:pPr>
            <w:r w:rsidRPr="00B83A03">
              <w:rPr>
                <w:rFonts w:ascii="Arial" w:hAnsi="Arial" w:cs="Arial"/>
                <w:b/>
                <w:bCs/>
              </w:rPr>
              <w:t xml:space="preserve">Siūloma korekcija </w:t>
            </w:r>
          </w:p>
          <w:p w14:paraId="77AE5900" w14:textId="11D2F030" w:rsidR="00751E0D" w:rsidRPr="00B83A03" w:rsidRDefault="00751E0D" w:rsidP="00FF23F6">
            <w:pPr>
              <w:jc w:val="center"/>
              <w:rPr>
                <w:rFonts w:ascii="Arial" w:hAnsi="Arial" w:cs="Arial"/>
                <w:b/>
                <w:bCs/>
              </w:rPr>
            </w:pPr>
          </w:p>
        </w:tc>
      </w:tr>
      <w:tr w:rsidR="00751E0D" w:rsidRPr="00B83A03" w14:paraId="1C3762EB" w14:textId="6DC4241A" w:rsidTr="00A8126D">
        <w:tc>
          <w:tcPr>
            <w:tcW w:w="704" w:type="dxa"/>
          </w:tcPr>
          <w:p w14:paraId="3E4DE398" w14:textId="10A7E0B1" w:rsidR="00751E0D" w:rsidRPr="00B83A03" w:rsidRDefault="00751E0D" w:rsidP="00F86CC1">
            <w:pPr>
              <w:jc w:val="both"/>
              <w:rPr>
                <w:rFonts w:ascii="Arial" w:hAnsi="Arial" w:cs="Arial"/>
              </w:rPr>
            </w:pPr>
            <w:r>
              <w:rPr>
                <w:rFonts w:ascii="Arial" w:hAnsi="Arial" w:cs="Arial"/>
              </w:rPr>
              <w:t>1.</w:t>
            </w:r>
          </w:p>
        </w:tc>
        <w:tc>
          <w:tcPr>
            <w:tcW w:w="13041" w:type="dxa"/>
          </w:tcPr>
          <w:p w14:paraId="18A9F169" w14:textId="3F928CFD" w:rsidR="00751E0D" w:rsidRPr="00B83A03" w:rsidRDefault="00751E0D" w:rsidP="00F86CC1">
            <w:pPr>
              <w:jc w:val="both"/>
              <w:rPr>
                <w:rFonts w:ascii="Arial" w:hAnsi="Arial" w:cs="Arial"/>
              </w:rPr>
            </w:pPr>
            <w:r w:rsidRPr="00F00CD9">
              <w:rPr>
                <w:rFonts w:ascii="Arial" w:hAnsi="Arial" w:cs="Arial"/>
                <w:kern w:val="0"/>
                <w14:ligatures w14:val="none"/>
              </w:rPr>
              <w:t>Specialiosios pirkimo sąlygos pildomos 11.2</w:t>
            </w:r>
            <w:r w:rsidR="00D840D3">
              <w:rPr>
                <w:rFonts w:ascii="Arial" w:hAnsi="Arial" w:cs="Arial"/>
                <w:kern w:val="0"/>
                <w14:ligatures w14:val="none"/>
              </w:rPr>
              <w:t xml:space="preserve"> punktu: ,,</w:t>
            </w:r>
            <w:r w:rsidRPr="00F00CD9">
              <w:rPr>
                <w:rFonts w:ascii="Arial" w:hAnsi="Arial" w:cs="Arial"/>
                <w:kern w:val="0"/>
                <w14:ligatures w14:val="none"/>
              </w:rPr>
              <w:t>Pirkime atliekama patikra Nacionaliniam saugumui užtikrinti svarbių objektų apsaugos įstatyme nustatyta tvarka (BPS 14.1. p).</w:t>
            </w:r>
            <w:r w:rsidR="00D840D3">
              <w:rPr>
                <w:rFonts w:ascii="Arial" w:hAnsi="Arial" w:cs="Arial"/>
                <w:kern w:val="0"/>
                <w14:ligatures w14:val="none"/>
              </w:rPr>
              <w:t>“</w:t>
            </w:r>
          </w:p>
        </w:tc>
      </w:tr>
      <w:tr w:rsidR="00437DC6" w:rsidRPr="00B83A03" w14:paraId="4C6650BE" w14:textId="2BD6BF6E" w:rsidTr="00954F0A">
        <w:tc>
          <w:tcPr>
            <w:tcW w:w="704" w:type="dxa"/>
          </w:tcPr>
          <w:p w14:paraId="13DA9542" w14:textId="6E4BC1C2" w:rsidR="00437DC6" w:rsidRPr="00B83A03" w:rsidRDefault="00437DC6" w:rsidP="00F86CC1">
            <w:pPr>
              <w:jc w:val="both"/>
              <w:rPr>
                <w:rFonts w:ascii="Arial" w:hAnsi="Arial" w:cs="Arial"/>
              </w:rPr>
            </w:pPr>
            <w:r>
              <w:rPr>
                <w:rFonts w:ascii="Arial" w:hAnsi="Arial" w:cs="Arial"/>
              </w:rPr>
              <w:t>2.</w:t>
            </w:r>
          </w:p>
        </w:tc>
        <w:tc>
          <w:tcPr>
            <w:tcW w:w="13041" w:type="dxa"/>
          </w:tcPr>
          <w:p w14:paraId="00B35841" w14:textId="6F3C39D4" w:rsidR="00437DC6" w:rsidRDefault="00437DC6" w:rsidP="00F86CC1">
            <w:pPr>
              <w:jc w:val="both"/>
              <w:rPr>
                <w:rFonts w:ascii="Arial" w:hAnsi="Arial" w:cs="Arial"/>
              </w:rPr>
            </w:pPr>
            <w:r>
              <w:rPr>
                <w:rFonts w:ascii="Arial" w:hAnsi="Arial" w:cs="Arial"/>
              </w:rPr>
              <w:t>Sutarties specialioji dalis papildoma 8 skyriumi: ,,Kitos sąlygos“:</w:t>
            </w:r>
          </w:p>
          <w:p w14:paraId="6C3B6DCF" w14:textId="77777777" w:rsidR="00437DC6" w:rsidRPr="00437DC6" w:rsidRDefault="00437DC6" w:rsidP="00437DC6">
            <w:pPr>
              <w:jc w:val="both"/>
              <w:rPr>
                <w:rFonts w:ascii="Arial" w:hAnsi="Arial" w:cs="Arial"/>
                <w:kern w:val="0"/>
                <w14:ligatures w14:val="none"/>
              </w:rPr>
            </w:pPr>
            <w:r w:rsidRPr="00437DC6">
              <w:rPr>
                <w:rFonts w:ascii="Arial" w:hAnsi="Arial" w:cs="Arial"/>
                <w:kern w:val="0"/>
                <w14:ligatures w14:val="none"/>
              </w:rPr>
              <w:t>8.1 Tiekėjas turi teisę pasitelkti tik tuos Subtiekėjus, Ūkio subjektus, Trečiuosius asmenis, kurie registruoti (jeigu Subtiekėjas, Ūkio subjektas, Trečiasis asmuo yra fizinis asmuo – nuolat gyvenantis ar turintis pilietybę) Europos Sąjungos valstybėje narėje, Šiaurės Atlanto sutarties organizacijos valstybėje narėje ar trečiojoje šalyje, pasirašiusioje PĮ 29 straipsnio 4 dalyje / VPĮ 17 straipsnio 4 dalyje nurodytus tarptautinius susitarimus.</w:t>
            </w:r>
          </w:p>
          <w:p w14:paraId="3EF0A213" w14:textId="77777777" w:rsidR="00437DC6" w:rsidRPr="00437DC6" w:rsidRDefault="00437DC6" w:rsidP="00437DC6">
            <w:pPr>
              <w:jc w:val="both"/>
              <w:rPr>
                <w:rFonts w:ascii="Arial" w:hAnsi="Arial" w:cs="Arial"/>
                <w:kern w:val="0"/>
                <w14:ligatures w14:val="none"/>
              </w:rPr>
            </w:pPr>
            <w:r w:rsidRPr="00437DC6">
              <w:rPr>
                <w:rFonts w:ascii="Arial" w:hAnsi="Arial" w:cs="Arial"/>
                <w:kern w:val="0"/>
                <w14:ligatures w14:val="none"/>
              </w:rPr>
              <w:t xml:space="preserve">8.2 Pirkėjas turi teisę vienašališkai, nesikreipdamas į teismą, prieš 10 (dešimt) kalendorinių dienų raštu apie tai įspėjęs Tiekėją, nutraukti Sutartį, kai Lietuvos Respublikos Vyriausybė Nacionaliniam saugumui užtikrinti svarbių objektų apsaugos įstatymo nustatyta tvarka priima sprendimą, patvirtinantį, kad Sutartis neatitinka nacionalinio saugumo interesų. Įspėjimo dėl Sutarties nutraukimo terminas netaikomas arba taikomas kitoks įspėjimo terminas, jeigu Lietuvos Respublikos Vyriausybės ar / ir Nacionaliniam saugumui užtikrinti svarbių objektų apsaugos koordinavimo komisijos sprendime nurodomas kitoks įspėjimo arba Sutarties nutraukimo terminas. </w:t>
            </w:r>
          </w:p>
          <w:p w14:paraId="687AAED5" w14:textId="5A8BE167" w:rsidR="00437DC6" w:rsidRPr="00437DC6" w:rsidRDefault="00437DC6" w:rsidP="00437DC6">
            <w:pPr>
              <w:pStyle w:val="BodyTextIndent"/>
              <w:tabs>
                <w:tab w:val="left" w:pos="459"/>
              </w:tabs>
              <w:spacing w:line="259" w:lineRule="auto"/>
              <w:ind w:firstLine="0"/>
              <w:rPr>
                <w:rFonts w:ascii="Arial" w:hAnsi="Arial" w:cs="Arial"/>
                <w:iCs/>
                <w:sz w:val="20"/>
              </w:rPr>
            </w:pPr>
            <w:r w:rsidRPr="00437DC6">
              <w:rPr>
                <w:rFonts w:ascii="Arial" w:hAnsi="Arial" w:cs="Arial"/>
                <w:kern w:val="0"/>
                <w:szCs w:val="22"/>
                <w14:ligatures w14:val="none"/>
              </w:rPr>
              <w:t>8.3 Atsižvelgiant į tai, jog Ignitis grupės įmonėms priklauso strateginę reikšmę nacionaliniam saugumui turinčios įmonės bei valdomi įrenginiai, o energetikos sektorius priskiriamas prie nacionaliniam saugumui užtikrinti strategiškai svarbių ūkio sektorių, Klientas pasilieka teisę Sutarties vykdymo metu patikrinti Paslaugų teikėjo ir (arba) jo pasitelktų Asmenų atitiktį Lietuvos Respublikos teisės aktams, reglamentuojantiems privalomus nacionalinio saugumo ir kitų strateginių interesų užtikrinimo kriterijus / principus ir (arba) dėl VPĮ 45 straipsnio 21 dalyje / PĮ 58 straipsnio 41 dalyje ir (arba) VPĮ 37 straipsnio 9 dalyje / PĮ 50 straipsnio 9 dalyje numatytiems reikalavimams. Tuo atveju, jei Sutarties galiojimo metu paaiškėja, jog Paslaugų teikėjas neatitinka šių kriterijų / nuostatų / principų ir nustatytų neatitikimų neištaiso per Kliento nurodytą terminą, Klientas įgyja teisę, įspėjęs prieš 10 (dešimt) Dienų, vienašališkai nutraukti Sutartį, neatlygindamas jokių nuostolių, apimant bet neapsiribojant, nuostolius dėl minimalių Pirkimo objekto kiekių išpirkimo.</w:t>
            </w:r>
            <w:r w:rsidRPr="00332212">
              <w:rPr>
                <w:rFonts w:ascii="Arial" w:hAnsi="Arial" w:cs="Arial"/>
                <w:iCs/>
                <w:sz w:val="20"/>
              </w:rPr>
              <w:t> </w:t>
            </w:r>
          </w:p>
        </w:tc>
      </w:tr>
    </w:tbl>
    <w:p w14:paraId="6A12FB20" w14:textId="77777777" w:rsidR="009251DC" w:rsidRPr="00B83A03" w:rsidRDefault="009251DC" w:rsidP="00DE49B1">
      <w:pPr>
        <w:ind w:firstLine="567"/>
        <w:jc w:val="both"/>
        <w:rPr>
          <w:rFonts w:ascii="Arial" w:eastAsiaTheme="minorHAnsi" w:hAnsi="Arial" w:cs="Arial"/>
          <w:sz w:val="22"/>
          <w:szCs w:val="22"/>
          <w:lang w:val="lt-LT" w:eastAsia="lt-LT"/>
        </w:rPr>
      </w:pPr>
    </w:p>
    <w:p w14:paraId="51D88C52" w14:textId="7D8062FD" w:rsidR="00AD4D4D" w:rsidRPr="00437DC6" w:rsidRDefault="00DE15C5" w:rsidP="00437DC6">
      <w:pPr>
        <w:ind w:firstLine="567"/>
        <w:jc w:val="both"/>
        <w:rPr>
          <w:rFonts w:ascii="Arial" w:eastAsiaTheme="minorHAnsi" w:hAnsi="Arial" w:cs="Arial"/>
          <w:sz w:val="22"/>
          <w:szCs w:val="22"/>
          <w:lang w:val="lt-LT" w:eastAsia="lt-LT"/>
        </w:rPr>
      </w:pPr>
      <w:r w:rsidRPr="00B83A03">
        <w:rPr>
          <w:rFonts w:ascii="Arial" w:eastAsiaTheme="minorHAnsi" w:hAnsi="Arial" w:cs="Arial"/>
          <w:sz w:val="22"/>
          <w:szCs w:val="22"/>
          <w:lang w:val="lt-LT" w:eastAsia="lt-LT"/>
        </w:rPr>
        <w:t>Pakeitimai dokumentuose</w:t>
      </w:r>
      <w:r w:rsidR="009822DD" w:rsidRPr="00B83A03">
        <w:rPr>
          <w:rFonts w:ascii="Arial" w:eastAsiaTheme="minorHAnsi" w:hAnsi="Arial" w:cs="Arial"/>
          <w:sz w:val="22"/>
          <w:szCs w:val="22"/>
          <w:lang w:val="lt-LT" w:eastAsia="lt-LT"/>
        </w:rPr>
        <w:t xml:space="preserve"> pažymėti raudona spalva.</w:t>
      </w:r>
    </w:p>
    <w:p w14:paraId="26A1FE59" w14:textId="77777777" w:rsidR="006A70EF" w:rsidRPr="00B83A03" w:rsidRDefault="006A70EF" w:rsidP="00DE49B1">
      <w:pPr>
        <w:pStyle w:val="Tekstas"/>
        <w:tabs>
          <w:tab w:val="clear" w:pos="6804"/>
        </w:tabs>
        <w:ind w:firstLine="567"/>
        <w:jc w:val="both"/>
        <w:rPr>
          <w:rFonts w:ascii="Arial" w:hAnsi="Arial" w:cs="Arial"/>
          <w:sz w:val="22"/>
          <w:szCs w:val="22"/>
          <w:lang w:val="lt-LT"/>
        </w:rPr>
      </w:pPr>
    </w:p>
    <w:p w14:paraId="7B67B6F9" w14:textId="37CFA57B" w:rsidR="00777D81" w:rsidRPr="00437DC6" w:rsidRDefault="003C1FB0" w:rsidP="00437DC6">
      <w:pPr>
        <w:pStyle w:val="Tekstas"/>
        <w:tabs>
          <w:tab w:val="clear" w:pos="6804"/>
        </w:tabs>
        <w:ind w:firstLine="567"/>
        <w:jc w:val="both"/>
        <w:rPr>
          <w:rFonts w:ascii="Arial" w:hAnsi="Arial" w:cs="Arial"/>
          <w:color w:val="595959" w:themeColor="text1" w:themeTint="A6"/>
          <w:sz w:val="22"/>
          <w:szCs w:val="22"/>
          <w:lang w:val="lt-LT"/>
        </w:rPr>
      </w:pPr>
      <w:sdt>
        <w:sdtPr>
          <w:rPr>
            <w:rFonts w:ascii="Arial" w:hAnsi="Arial" w:cs="Arial"/>
            <w:bCs/>
            <w:sz w:val="22"/>
            <w:szCs w:val="22"/>
          </w:rPr>
          <w:id w:val="1942024056"/>
          <w:placeholder>
            <w:docPart w:val="65B702F3B3494542B312D3BCC27C07BF"/>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 +370 612 25185" w:value="Pirkimų projektų vadovė Karolina Čižaitė, Mob. +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172584">
            <w:rPr>
              <w:rFonts w:ascii="Arial" w:hAnsi="Arial" w:cs="Arial"/>
              <w:bCs/>
              <w:sz w:val="22"/>
              <w:szCs w:val="22"/>
            </w:rPr>
            <w:t>Viešųjų pirkimų ekspertė Inga Kovaitienė, Mob. +370 694 08582</w:t>
          </w:r>
        </w:sdtContent>
      </w:sdt>
    </w:p>
    <w:sectPr w:rsidR="00777D81" w:rsidRPr="00437DC6" w:rsidSect="00854638">
      <w:headerReference w:type="even" r:id="rId11"/>
      <w:headerReference w:type="default" r:id="rId12"/>
      <w:footerReference w:type="even" r:id="rId13"/>
      <w:footerReference w:type="default" r:id="rId14"/>
      <w:headerReference w:type="first" r:id="rId15"/>
      <w:footerReference w:type="first" r:id="rId16"/>
      <w:pgSz w:w="16840" w:h="11900" w:orient="landscape"/>
      <w:pgMar w:top="1134" w:right="1389" w:bottom="1268" w:left="1701" w:header="40" w:footer="11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33D3E" w14:textId="77777777" w:rsidR="00DB21FF" w:rsidRDefault="00DB21FF" w:rsidP="000C042A">
      <w:r>
        <w:separator/>
      </w:r>
    </w:p>
  </w:endnote>
  <w:endnote w:type="continuationSeparator" w:id="0">
    <w:p w14:paraId="1498E0AF" w14:textId="77777777" w:rsidR="00DB21FF" w:rsidRDefault="00DB21FF" w:rsidP="000C042A">
      <w:r>
        <w:continuationSeparator/>
      </w:r>
    </w:p>
  </w:endnote>
  <w:endnote w:type="continuationNotice" w:id="1">
    <w:p w14:paraId="6A9D4850" w14:textId="77777777" w:rsidR="00DB21FF" w:rsidRDefault="00DB21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ECAA5" w14:textId="77777777" w:rsidR="00B83A03" w:rsidRDefault="00B83A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BEE84" w14:textId="6808AA2B" w:rsidR="008B3E60" w:rsidRPr="00EB4427" w:rsidRDefault="008B3E60" w:rsidP="00EB4427">
    <w:pPr>
      <w:pStyle w:val="Footer"/>
      <w:ind w:left="3960"/>
      <w:rPr>
        <w:rFonts w:ascii="Arial" w:hAnsi="Arial" w:cs="Times New Roman (Body CS)"/>
        <w:color w:val="595959" w:themeColor="text1" w:themeTint="A6"/>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5A0BF" w14:textId="3E8EA03C" w:rsidR="00B851EE" w:rsidRDefault="00B83A03">
    <w:pPr>
      <w:pStyle w:val="Footer"/>
    </w:pPr>
    <w:r w:rsidRPr="00C1324B">
      <w:rPr>
        <w:noProof/>
      </w:rPr>
      <mc:AlternateContent>
        <mc:Choice Requires="wps">
          <w:drawing>
            <wp:anchor distT="0" distB="0" distL="114300" distR="114300" simplePos="0" relativeHeight="251656192" behindDoc="0" locked="0" layoutInCell="1" allowOverlap="1" wp14:anchorId="1EA5273C" wp14:editId="00A5FE89">
              <wp:simplePos x="0" y="0"/>
              <wp:positionH relativeFrom="margin">
                <wp:align>right</wp:align>
              </wp:positionH>
              <wp:positionV relativeFrom="paragraph">
                <wp:posOffset>0</wp:posOffset>
              </wp:positionV>
              <wp:extent cx="2009140"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2009140" cy="657225"/>
                      </a:xfrm>
                      <a:prstGeom prst="rect">
                        <a:avLst/>
                      </a:prstGeom>
                      <a:noFill/>
                      <a:ln w="6350">
                        <a:noFill/>
                      </a:ln>
                    </wps:spPr>
                    <wps:txbx>
                      <w:txbxContent>
                        <w:p w14:paraId="0BADFEA7" w14:textId="38B3C0EC"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r w:rsidR="007B48AF">
                            <w:rPr>
                              <w:rFonts w:ascii="Arial" w:hAnsi="Arial" w:cs="Arial"/>
                              <w:color w:val="000000"/>
                              <w:sz w:val="16"/>
                              <w:szCs w:val="16"/>
                              <w:shd w:val="clear" w:color="auto" w:fill="FFFFFF"/>
                            </w:rPr>
                            <w:t xml:space="preserve"> </w:t>
                          </w:r>
                          <w:r w:rsidRPr="00F81294">
                            <w:rPr>
                              <w:rFonts w:ascii="Arial" w:hAnsi="Arial" w:cs="Arial"/>
                              <w:sz w:val="16"/>
                              <w:szCs w:val="16"/>
                            </w:rPr>
                            <w:t>303200016</w:t>
                          </w:r>
                        </w:p>
                        <w:p w14:paraId="2D0F089D"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34CA2E80" w14:textId="77777777" w:rsidR="00C1324B" w:rsidRDefault="00C1324B" w:rsidP="00C1324B"/>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A5273C" id="_x0000_t202" coordsize="21600,21600" o:spt="202" path="m,l,21600r21600,l21600,xe">
              <v:stroke joinstyle="miter"/>
              <v:path gradientshapeok="t" o:connecttype="rect"/>
            </v:shapetype>
            <v:shape id="Text Box 20" o:spid="_x0000_s1026" type="#_x0000_t202" style="position:absolute;margin-left:107pt;margin-top:0;width:158.2pt;height:51.75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jPHFwIAACwEAAAOAAAAZHJzL2Uyb0RvYy54bWysU11v2yAUfZ+0/4B4b+ykTdZacaqsVaZJ&#10;UVspnfpMMMSWgMuAxM5+/S7YSapuT9P8gC+cy/045zK/77QiB+F8A6ak41FOiTAcqsbsSvrjdXV1&#10;S4kPzFRMgRElPQpP7xefP81bW4gJ1KAq4QgGMb5obUnrEGyRZZ7XQjM/AisMghKcZgG3bpdVjrUY&#10;XatskuezrAVXWQdceI+njz1IFym+lIKHZym9CESVFGsLaXVp3cY1W8xZsXPM1g0fymD/UIVmjcGk&#10;51CPLDCyd80foXTDHXiQYcRBZyBlw0XqAbsZ5x+62dTMitQLkuPtmSb//8Lyp8PGvjgSuq/QoYCR&#10;kNb6wuNh7KeTTsc/VkoQRwqPZ9pEFwjHQ9ThbnyDEEdsNv0ymUxjmOxy2zofvgnQJBoldShLYosd&#10;1j70rieXmMzAqlEqSaMMaTHo9TRPF84IBlcGc1xqjVbott3QwBaqI/bloJfcW75qMPma+fDCHGqM&#10;9eLchmdcpAJMAoNFSQ3u19/Ooz9SjyglLc5MSf3PPXOCEvXdoCh3OX44ZGlzM7uNG/ce2fYIUoSI&#10;2esHwLEc4wuxPJnRP6iTKR3oNxzvZcyKEDMcc5c0nMyH0E8yPg8ulsvkhGNlWVibjeUxdKQzUvva&#10;vTFnB/4DKvcEp+lixQcZet9eiOU+gGySRpHgntWBdxzJpPLwfOLMv98nr8sjX/wGAAD//wMAUEsD&#10;BBQABgAIAAAAIQDAl6gs3AAAAAUBAAAPAAAAZHJzL2Rvd25yZXYueG1sTI9BS8NAEIXvgv9hGcGb&#10;3bTRYmM2RUUvgmhboddpdpoEs7Mxu03Tf+/oRS8Phvd475t8ObpWDdSHxrOB6SQBRVx623Bl4GPz&#10;fHULKkRki61nMnCiAMvi/CzHzPojr2hYx0pJCYcMDdQxdpnWoazJYZj4jli8ve8dRjn7Stsej1Lu&#10;Wj1Lkrl22LAs1NjRY03l5/rgDLy+pLgd91R+Pfi34X22WaxOT9aYy4vx/g5UpDH+heEHX9ChEKad&#10;P7ANqjUgj8RfFS+dzq9B7SSUpDegi1z/py++AQAA//8DAFBLAQItABQABgAIAAAAIQC2gziS/gAA&#10;AOEBAAATAAAAAAAAAAAAAAAAAAAAAABbQ29udGVudF9UeXBlc10ueG1sUEsBAi0AFAAGAAgAAAAh&#10;ADj9If/WAAAAlAEAAAsAAAAAAAAAAAAAAAAALwEAAF9yZWxzLy5yZWxzUEsBAi0AFAAGAAgAAAAh&#10;AI4iM8cXAgAALAQAAA4AAAAAAAAAAAAAAAAALgIAAGRycy9lMm9Eb2MueG1sUEsBAi0AFAAGAAgA&#10;AAAhAMCXqCzcAAAABQEAAA8AAAAAAAAAAAAAAAAAcQQAAGRycy9kb3ducmV2LnhtbFBLBQYAAAAA&#10;BAAEAPMAAAB6BQAAAAA=&#10;" filled="f" stroked="f" strokeweight=".5pt">
              <v:textbox inset="2.5mm,1.3mm,2.5mm">
                <w:txbxContent>
                  <w:p w14:paraId="0BADFEA7" w14:textId="38B3C0EC"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r w:rsidR="007B48AF">
                      <w:rPr>
                        <w:rFonts w:ascii="Arial" w:hAnsi="Arial" w:cs="Arial"/>
                        <w:color w:val="000000"/>
                        <w:sz w:val="16"/>
                        <w:szCs w:val="16"/>
                        <w:shd w:val="clear" w:color="auto" w:fill="FFFFFF"/>
                      </w:rPr>
                      <w:t xml:space="preserve"> </w:t>
                    </w:r>
                    <w:r w:rsidRPr="00F81294">
                      <w:rPr>
                        <w:rFonts w:ascii="Arial" w:hAnsi="Arial" w:cs="Arial"/>
                        <w:sz w:val="16"/>
                        <w:szCs w:val="16"/>
                      </w:rPr>
                      <w:t>303200016</w:t>
                    </w:r>
                  </w:p>
                  <w:p w14:paraId="2D0F089D"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34CA2E80" w14:textId="77777777" w:rsidR="00C1324B" w:rsidRDefault="00C1324B" w:rsidP="00C1324B"/>
                </w:txbxContent>
              </v:textbox>
              <w10:wrap anchorx="margin"/>
            </v:shape>
          </w:pict>
        </mc:Fallback>
      </mc:AlternateContent>
    </w:r>
    <w:r w:rsidR="00662A6C" w:rsidRPr="00C1324B">
      <w:rPr>
        <w:noProof/>
      </w:rPr>
      <mc:AlternateContent>
        <mc:Choice Requires="wps">
          <w:drawing>
            <wp:anchor distT="0" distB="0" distL="114300" distR="114300" simplePos="0" relativeHeight="251657216" behindDoc="0" locked="0" layoutInCell="1" allowOverlap="1" wp14:anchorId="41EE8D01" wp14:editId="57F3E70D">
              <wp:simplePos x="0" y="0"/>
              <wp:positionH relativeFrom="column">
                <wp:posOffset>2814238</wp:posOffset>
              </wp:positionH>
              <wp:positionV relativeFrom="paragraph">
                <wp:posOffset>14936</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31EE059" w14:textId="77777777" w:rsidR="00AA21EE" w:rsidRPr="00540A09" w:rsidRDefault="00AA21EE" w:rsidP="00AA21EE">
                          <w:pPr>
                            <w:rPr>
                              <w:rFonts w:ascii="Arial" w:eastAsiaTheme="minorHAnsi" w:hAnsi="Arial" w:cs="Arial"/>
                              <w:sz w:val="16"/>
                              <w:szCs w:val="16"/>
                              <w:lang w:val="en-GB"/>
                            </w:rPr>
                          </w:pPr>
                          <w:r>
                            <w:rPr>
                              <w:rFonts w:ascii="Arial" w:eastAsiaTheme="minorHAnsi" w:hAnsi="Arial" w:cs="Arial"/>
                              <w:sz w:val="16"/>
                              <w:szCs w:val="16"/>
                              <w:lang w:val="en-GB"/>
                            </w:rPr>
                            <w:t>+370</w:t>
                          </w:r>
                          <w:r w:rsidRPr="00540A09">
                            <w:rPr>
                              <w:rFonts w:ascii="Arial" w:eastAsiaTheme="minorHAnsi" w:hAnsi="Arial" w:cs="Arial"/>
                              <w:sz w:val="16"/>
                              <w:szCs w:val="16"/>
                              <w:lang w:val="en-GB"/>
                            </w:rPr>
                            <w:t xml:space="preserve"> </w:t>
                          </w:r>
                          <w:r>
                            <w:rPr>
                              <w:rFonts w:ascii="Arial" w:eastAsiaTheme="minorHAnsi" w:hAnsi="Arial" w:cs="Arial"/>
                              <w:sz w:val="16"/>
                              <w:szCs w:val="16"/>
                              <w:lang w:val="en-GB"/>
                            </w:rPr>
                            <w:t xml:space="preserve">5 </w:t>
                          </w:r>
                          <w:r w:rsidRPr="00540A09">
                            <w:rPr>
                              <w:rFonts w:ascii="Arial" w:eastAsiaTheme="minorHAnsi" w:hAnsi="Arial" w:cs="Arial"/>
                              <w:sz w:val="16"/>
                              <w:szCs w:val="16"/>
                              <w:lang w:val="en-GB"/>
                            </w:rPr>
                            <w:t>278 2222</w:t>
                          </w:r>
                        </w:p>
                        <w:p w14:paraId="62919C75" w14:textId="77777777" w:rsidR="00AA21EE" w:rsidRPr="00F81294" w:rsidRDefault="00AA21EE" w:rsidP="00AA21EE">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23BDECBE" w14:textId="77777777" w:rsidR="00C1324B" w:rsidRPr="00A55B8F" w:rsidRDefault="00C1324B" w:rsidP="00C1324B">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EE8D01" id="Text Box 21" o:spid="_x0000_s1027" type="#_x0000_t202" style="position:absolute;margin-left:221.6pt;margin-top:1.2pt;width:99pt;height:5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ALmS7E3wAAAAkBAAAPAAAAZHJzL2Rvd25yZXYueG1sTI9BT4NAEIXvJv0Pm2ni&#10;zS4gIQZZmqap8WSs1YPetuwIKDtL2S2gv97xpMeX9+XNN8V6tp0YcfCtIwXxKgKBVDnTUq3g5fnu&#10;6gaED5qM7hyhgi/0sC4XF4XOjZvoCcdDqAWPkM+1giaEPpfSVw1a7VeuR+Lu3Q1WB45DLc2gJx63&#10;nUyiKJNWt8QXGt3jtsHq83C2Cj52vf1+eJ0e9/HpbSer+2zc25NSl8t5cwsi4Bz+YPjVZ3Uo2eno&#10;zmS86BSk6XXCqIIkBcF9lsacjwxGWQyyLOT/D8ofAAAA//8DAFBLAQItABQABgAIAAAAIQC2gziS&#10;/gAAAOEBAAATAAAAAAAAAAAAAAAAAAAAAABbQ29udGVudF9UeXBlc10ueG1sUEsBAi0AFAAGAAgA&#10;AAAhADj9If/WAAAAlAEAAAsAAAAAAAAAAAAAAAAALwEAAF9yZWxzLy5yZWxzUEsBAi0AFAAGAAgA&#10;AAAhAKlvcmQXAgAAMwQAAA4AAAAAAAAAAAAAAAAALgIAAGRycy9lMm9Eb2MueG1sUEsBAi0AFAAG&#10;AAgAAAAhAAuZLsTfAAAACQEAAA8AAAAAAAAAAAAAAAAAcQQAAGRycy9kb3ducmV2LnhtbFBLBQYA&#10;AAAABAAEAPMAAAB9BQAAAAA=&#10;" filled="f" stroked="f" strokeweight=".5pt">
              <v:textbox inset="2.5mm,1.3mm,2.5mm,1.3mm">
                <w:txbxContent>
                  <w:p w14:paraId="531EE059" w14:textId="77777777" w:rsidR="00AA21EE" w:rsidRPr="00540A09" w:rsidRDefault="00AA21EE" w:rsidP="00AA21EE">
                    <w:pPr>
                      <w:rPr>
                        <w:rFonts w:ascii="Arial" w:eastAsiaTheme="minorHAnsi" w:hAnsi="Arial" w:cs="Arial"/>
                        <w:sz w:val="16"/>
                        <w:szCs w:val="16"/>
                        <w:lang w:val="en-GB"/>
                      </w:rPr>
                    </w:pPr>
                    <w:r>
                      <w:rPr>
                        <w:rFonts w:ascii="Arial" w:eastAsiaTheme="minorHAnsi" w:hAnsi="Arial" w:cs="Arial"/>
                        <w:sz w:val="16"/>
                        <w:szCs w:val="16"/>
                        <w:lang w:val="en-GB"/>
                      </w:rPr>
                      <w:t>+370</w:t>
                    </w:r>
                    <w:r w:rsidRPr="00540A09">
                      <w:rPr>
                        <w:rFonts w:ascii="Arial" w:eastAsiaTheme="minorHAnsi" w:hAnsi="Arial" w:cs="Arial"/>
                        <w:sz w:val="16"/>
                        <w:szCs w:val="16"/>
                        <w:lang w:val="en-GB"/>
                      </w:rPr>
                      <w:t xml:space="preserve"> </w:t>
                    </w:r>
                    <w:r>
                      <w:rPr>
                        <w:rFonts w:ascii="Arial" w:eastAsiaTheme="minorHAnsi" w:hAnsi="Arial" w:cs="Arial"/>
                        <w:sz w:val="16"/>
                        <w:szCs w:val="16"/>
                        <w:lang w:val="en-GB"/>
                      </w:rPr>
                      <w:t xml:space="preserve">5 </w:t>
                    </w:r>
                    <w:r w:rsidRPr="00540A09">
                      <w:rPr>
                        <w:rFonts w:ascii="Arial" w:eastAsiaTheme="minorHAnsi" w:hAnsi="Arial" w:cs="Arial"/>
                        <w:sz w:val="16"/>
                        <w:szCs w:val="16"/>
                        <w:lang w:val="en-GB"/>
                      </w:rPr>
                      <w:t>278 2222</w:t>
                    </w:r>
                  </w:p>
                  <w:p w14:paraId="62919C75" w14:textId="77777777" w:rsidR="00AA21EE" w:rsidRPr="00F81294" w:rsidRDefault="00AA21EE" w:rsidP="00AA21EE">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23BDECBE" w14:textId="77777777" w:rsidR="00C1324B" w:rsidRPr="00A55B8F" w:rsidRDefault="00C1324B" w:rsidP="00C1324B">
                    <w:pPr>
                      <w:spacing w:line="276" w:lineRule="auto"/>
                      <w:ind w:right="2931"/>
                      <w:rPr>
                        <w:rFonts w:ascii="Arial" w:hAnsi="Arial" w:cs="Times New Roman (Body CS)"/>
                        <w:color w:val="000000"/>
                        <w:sz w:val="16"/>
                        <w:szCs w:val="16"/>
                      </w:rPr>
                    </w:pPr>
                  </w:p>
                </w:txbxContent>
              </v:textbox>
            </v:shape>
          </w:pict>
        </mc:Fallback>
      </mc:AlternateContent>
    </w:r>
    <w:r w:rsidR="00662A6C" w:rsidRPr="00C1324B">
      <w:rPr>
        <w:noProof/>
      </w:rPr>
      <mc:AlternateContent>
        <mc:Choice Requires="wps">
          <w:drawing>
            <wp:anchor distT="0" distB="0" distL="114300" distR="114300" simplePos="0" relativeHeight="251659264" behindDoc="0" locked="0" layoutInCell="1" allowOverlap="1" wp14:anchorId="6692A68E" wp14:editId="6327419B">
              <wp:simplePos x="0" y="0"/>
              <wp:positionH relativeFrom="column">
                <wp:posOffset>4826028</wp:posOffset>
              </wp:positionH>
              <wp:positionV relativeFrom="paragraph">
                <wp:posOffset>11762</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E572E0F" w14:textId="77777777" w:rsidR="00C1324B" w:rsidRPr="001F3DB4" w:rsidRDefault="00C1324B" w:rsidP="00C1324B">
                          <w:pPr>
                            <w:rPr>
                              <w:rFonts w:ascii="Arial" w:eastAsiaTheme="minorHAnsi" w:hAnsi="Arial" w:cs="Arial"/>
                              <w:color w:val="000000"/>
                              <w:sz w:val="16"/>
                              <w:szCs w:val="16"/>
                              <w:lang w:val="en-GB"/>
                            </w:rPr>
                          </w:pPr>
                          <w:hyperlink r:id="rId1" w:history="1">
                            <w:r w:rsidRPr="001F3DB4">
                              <w:rPr>
                                <w:rStyle w:val="Hyperlink"/>
                                <w:rFonts w:ascii="Arial" w:eastAsiaTheme="minorHAnsi" w:hAnsi="Arial" w:cs="Arial"/>
                                <w:sz w:val="16"/>
                                <w:szCs w:val="16"/>
                                <w:lang w:val="en-GB"/>
                              </w:rPr>
                              <w:t>www.ignitisgrupe.lt</w:t>
                            </w:r>
                          </w:hyperlink>
                        </w:p>
                        <w:p w14:paraId="518EEF22" w14:textId="77777777" w:rsidR="00C1324B" w:rsidRPr="00670BF9" w:rsidRDefault="00C1324B" w:rsidP="00C1324B">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92A68E" id="Text Box 23" o:spid="_x0000_s1028" type="#_x0000_t202" style="position:absolute;margin-left:380pt;margin-top:.95pt;width:99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6gPHAIAADMEAAAOAAAAZHJzL2Uyb0RvYy54bWysU11v2yAUfZ/U/4B4X+y4S9pZcaq0VaZJ&#10;UVspnfpMMMSWgMuAxM5+/S44H1W3p2l+wBfO5X6cc5nd9VqRvXC+BVPR8SinRBgOdWu2Ff3xuvx8&#10;S4kPzNRMgREVPQhP7+ZXn2adLUUBDahaOIJBjC87W9EmBFtmmeeN0MyPwAqDoASnWcCt22a1Yx1G&#10;1yor8nyadeBq64AL7/H0cQDpPMWXUvDwLKUXgaiKYm0hrS6tm7hm8xkrt47ZpuXHMtg/VKFZazDp&#10;OdQjC4zsXPtHKN1yBx5kGHHQGUjZcpF6wG7G+Ydu1g2zIvWC5Hh7psn/v7D8ab+2L46E/h56FDAS&#10;0llfejyM/fTS6fjHSgniSOHhTJvoA+HxUjG5uc4R4ohNJzdFMYlhsstt63z4JkCTaFTUoSyJLbZf&#10;+TC4nlxiMgPLVqkkjTKkw6DXkzxdOCMYXBnMcak1WqHf9KStK1qc+thAfcD2HAzKe8uXLdawYj68&#10;MIdSY9k4vuEZF6kAc8HRoqQB9+tv59EfFUCUkg5Hp6L+5445QYn6blCbrzl+OGtp82V6GzfuPbIZ&#10;EGQKEbPTD4DTOcaHYnkyo39QJ1M60G845YuYFSFmOOauaDiZD2EYaHwlXCwWyQmny7KwMmvLY+jI&#10;amT4tX9jzh5lCCjgE5yGjJUf1Bh8Bz0WuwCyTVJFngdWj/TjZCaxj68ojv77ffK6vPX5bwAAAP//&#10;AwBQSwMEFAAGAAgAAAAhAOJ6K3feAAAACQEAAA8AAABkcnMvZG93bnJldi54bWxMj8FOwzAQRO9I&#10;/IO1SNyoQ6GlCXEqQHBBqqAtEtdtvE0i4nWI3TT9e5YTHJ9mNfsmX46uVQP1ofFs4HqSgCIuvW24&#10;MvCxfblagAoR2WLrmQycKMCyOD/LMbP+yGsaNrFSUsIhQwN1jF2mdShrchgmviOWbO97h1Gwr7Tt&#10;8SjlrtXTJJlrhw3Lhxo7eqqp/NocnIHV6w1+jnsqvx/92/A+3abr07M15vJifLgHFWmMf8fwqy/q&#10;UIjTzh/YBtUauJsnsiVKkIKSPJ0thHfCyewWdJHr/wuKHwAAAP//AwBQSwECLQAUAAYACAAAACEA&#10;toM4kv4AAADhAQAAEwAAAAAAAAAAAAAAAAAAAAAAW0NvbnRlbnRfVHlwZXNdLnhtbFBLAQItABQA&#10;BgAIAAAAIQA4/SH/1gAAAJQBAAALAAAAAAAAAAAAAAAAAC8BAABfcmVscy8ucmVsc1BLAQItABQA&#10;BgAIAAAAIQCaR6gPHAIAADMEAAAOAAAAAAAAAAAAAAAAAC4CAABkcnMvZTJvRG9jLnhtbFBLAQIt&#10;ABQABgAIAAAAIQDieit33gAAAAkBAAAPAAAAAAAAAAAAAAAAAHYEAABkcnMvZG93bnJldi54bWxQ&#10;SwUGAAAAAAQABADzAAAAgQUAAAAA&#10;" filled="f" stroked="f" strokeweight=".5pt">
              <v:textbox inset="2.5mm,1.3mm,2.5mm">
                <w:txbxContent>
                  <w:p w14:paraId="5E572E0F" w14:textId="77777777" w:rsidR="00C1324B" w:rsidRPr="001F3DB4" w:rsidRDefault="00C1324B" w:rsidP="00C1324B">
                    <w:pPr>
                      <w:rPr>
                        <w:rFonts w:ascii="Arial" w:eastAsiaTheme="minorHAnsi" w:hAnsi="Arial" w:cs="Arial"/>
                        <w:color w:val="000000"/>
                        <w:sz w:val="16"/>
                        <w:szCs w:val="16"/>
                        <w:lang w:val="en-GB"/>
                      </w:rPr>
                    </w:pPr>
                    <w:hyperlink r:id="rId2" w:history="1">
                      <w:r w:rsidRPr="001F3DB4">
                        <w:rPr>
                          <w:rStyle w:val="Hyperlink"/>
                          <w:rFonts w:ascii="Arial" w:eastAsiaTheme="minorHAnsi" w:hAnsi="Arial" w:cs="Arial"/>
                          <w:sz w:val="16"/>
                          <w:szCs w:val="16"/>
                          <w:lang w:val="en-GB"/>
                        </w:rPr>
                        <w:t>www.ignitisgrupe.lt</w:t>
                      </w:r>
                    </w:hyperlink>
                  </w:p>
                  <w:p w14:paraId="518EEF22" w14:textId="77777777" w:rsidR="00C1324B" w:rsidRPr="00670BF9" w:rsidRDefault="00C1324B" w:rsidP="00C1324B">
                    <w:pPr>
                      <w:rPr>
                        <w:lang w:val="lt-LT"/>
                      </w:rPr>
                    </w:pPr>
                  </w:p>
                </w:txbxContent>
              </v:textbox>
            </v:shape>
          </w:pict>
        </mc:Fallback>
      </mc:AlternateContent>
    </w:r>
    <w:r w:rsidR="007B48AF" w:rsidRPr="00C1324B">
      <w:rPr>
        <w:noProof/>
      </w:rPr>
      <mc:AlternateContent>
        <mc:Choice Requires="wps">
          <w:drawing>
            <wp:anchor distT="0" distB="0" distL="114300" distR="114300" simplePos="0" relativeHeight="251658240" behindDoc="0" locked="0" layoutInCell="1" allowOverlap="1" wp14:anchorId="73CE5F11" wp14:editId="6A17429E">
              <wp:simplePos x="0" y="0"/>
              <wp:positionH relativeFrom="margin">
                <wp:align>left</wp:align>
              </wp:positionH>
              <wp:positionV relativeFrom="paragraph">
                <wp:posOffset>-1219</wp:posOffset>
              </wp:positionV>
              <wp:extent cx="204094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2040940" cy="772795"/>
                      </a:xfrm>
                      <a:prstGeom prst="rect">
                        <a:avLst/>
                      </a:prstGeom>
                      <a:noFill/>
                      <a:ln w="6350">
                        <a:noFill/>
                      </a:ln>
                    </wps:spPr>
                    <wps:txbx>
                      <w:txbxContent>
                        <w:p w14:paraId="57FB2D5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UAB </w:t>
                          </w:r>
                          <w:r w:rsidRPr="001F3DB4">
                            <w:rPr>
                              <w:rFonts w:ascii="Arial" w:hAnsi="Arial" w:cs="Arial"/>
                              <w:sz w:val="16"/>
                              <w:szCs w:val="16"/>
                            </w:rPr>
                            <w:t>„</w:t>
                          </w:r>
                          <w:proofErr w:type="spellStart"/>
                          <w:r w:rsidRPr="001F3DB4">
                            <w:rPr>
                              <w:rFonts w:ascii="Arial" w:eastAsiaTheme="minorHAnsi" w:hAnsi="Arial" w:cs="Arial"/>
                              <w:color w:val="000000"/>
                              <w:sz w:val="16"/>
                              <w:szCs w:val="16"/>
                              <w:lang w:val="en-GB"/>
                            </w:rPr>
                            <w:t>Ignitis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grupės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paslaugų</w:t>
                          </w:r>
                          <w:proofErr w:type="spellEnd"/>
                          <w:r w:rsidRPr="001F3DB4">
                            <w:rPr>
                              <w:rFonts w:ascii="Arial" w:eastAsiaTheme="minorHAnsi" w:hAnsi="Arial" w:cs="Arial"/>
                              <w:color w:val="000000"/>
                              <w:sz w:val="16"/>
                              <w:szCs w:val="16"/>
                              <w:lang w:val="en-GB"/>
                            </w:rPr>
                            <w:t xml:space="preserve"> </w:t>
                          </w:r>
                          <w:proofErr w:type="spellStart"/>
                          <w:proofErr w:type="gramStart"/>
                          <w:r w:rsidRPr="001F3DB4">
                            <w:rPr>
                              <w:rFonts w:ascii="Arial" w:eastAsiaTheme="minorHAnsi" w:hAnsi="Arial" w:cs="Arial"/>
                              <w:color w:val="000000"/>
                              <w:sz w:val="16"/>
                              <w:szCs w:val="16"/>
                              <w:lang w:val="en-GB"/>
                            </w:rPr>
                            <w:t>centras</w:t>
                          </w:r>
                          <w:proofErr w:type="spellEnd"/>
                          <w:r w:rsidRPr="001F3DB4">
                            <w:rPr>
                              <w:rFonts w:ascii="Arial" w:hAnsi="Arial" w:cs="Arial"/>
                              <w:sz w:val="16"/>
                              <w:szCs w:val="16"/>
                            </w:rPr>
                            <w:t>“</w:t>
                          </w:r>
                          <w:proofErr w:type="gramEnd"/>
                        </w:p>
                        <w:p w14:paraId="5A07A98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Laisvės pr. 10, 04215</w:t>
                          </w:r>
                        </w:p>
                        <w:p w14:paraId="787E1228" w14:textId="339A4EE6" w:rsidR="00C1324B" w:rsidRPr="001F3DB4" w:rsidRDefault="001F3DB4" w:rsidP="00C1324B">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Vilnius, Lietuva</w:t>
                          </w: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CE5F11" id="Text Box 22" o:spid="_x0000_s1029" type="#_x0000_t202" style="position:absolute;margin-left:0;margin-top:-.1pt;width:160.7pt;height:60.8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HUYGgIAADMEAAAOAAAAZHJzL2Uyb0RvYy54bWysU11v2yAUfZ+0/4B4X+ykadpYcaqsVaZJ&#10;UVspnfpMMMRImMuAxM5+/S44X+r2NM0P+MK53I9zLrOHrtFkL5xXYEo6HOSUCMOhUmZb0h9vyy/3&#10;lPjATMU0GFHSg/D0Yf7506y1hRhBDboSjmAQ44vWlrQOwRZZ5nktGuYHYIVBUIJrWMCt22aVYy1G&#10;b3Q2yvNJ1oKrrAMuvMfTpx6k8xRfSsHDi5ReBKJLirWFtLq0buKazWes2Dpma8WPZbB/qKJhymDS&#10;c6gnFhjZOfVHqEZxBx5kGHBoMpBScZF6wG6G+Ydu1jWzIvWC5Hh7psn/v7D8eb+2r46E7it0KGAk&#10;pLW+8HgY++mka+IfKyWII4WHM22iC4Tj4Sgf59MxQhyxu7vR3fQ2hskut63z4ZuAhkSjpA5lSWyx&#10;/cqH3vXkEpMZWCqtkzTakLakk5vbPF04IxhcG8xxqTVaodt0RFUlvTn1sYHqgO056JX3li8V1rBi&#10;Prwyh1Jj2Ti+4QUXqQFzwdGipAb362/n0R8VQJSSFkenpP7njjlBif5uUJtpjh/OWtqMJ/dx466R&#10;zTVids0j4HQO8aFYnszoH/TJlA6ad5zyRcyKEDMcc5c0nMzH0A80vhIuFovkhNNlWViZteUxdGQ1&#10;MvzWvTNnjzIEFPAZTkPGig9q9L69HotdAKmSVJHnntUj/TiZSezjK4qjf71PXpe3Pv8NAAD//wMA&#10;UEsDBBQABgAIAAAAIQAx2RfF3gAAAAYBAAAPAAAAZHJzL2Rvd25yZXYueG1sTI/NTsMwEITvSLyD&#10;tUjcWicBqirEqRAq4oTo36Hc3HibpMTrNHaTwNOznOA4mtHMN9litI3osfO1IwXxNAKBVDhTU6lg&#10;t32ZzEH4oMnoxhEq+EIPi/z6KtOpcQOtsd+EUnAJ+VQrqEJoUyl9UaHVfupaJPaOrrM6sOxKaTo9&#10;cLltZBJFM2l1TbxQ6RafKyw+Nxer4LRs7ffbfnhfxeePpSxeZ/3KnpW6vRmfHkEEHMNfGH7xGR1y&#10;Zjq4CxkvGgV8JCiYJCDYvEviexAHTiXxA8g8k//x8x8AAAD//wMAUEsBAi0AFAAGAAgAAAAhALaD&#10;OJL+AAAA4QEAABMAAAAAAAAAAAAAAAAAAAAAAFtDb250ZW50X1R5cGVzXS54bWxQSwECLQAUAAYA&#10;CAAAACEAOP0h/9YAAACUAQAACwAAAAAAAAAAAAAAAAAvAQAAX3JlbHMvLnJlbHNQSwECLQAUAAYA&#10;CAAAACEA3th1GBoCAAAzBAAADgAAAAAAAAAAAAAAAAAuAgAAZHJzL2Uyb0RvYy54bWxQSwECLQAU&#10;AAYACAAAACEAMdkXxd4AAAAGAQAADwAAAAAAAAAAAAAAAAB0BAAAZHJzL2Rvd25yZXYueG1sUEsF&#10;BgAAAAAEAAQA8wAAAH8FAAAAAA==&#10;" filled="f" stroked="f" strokeweight=".5pt">
              <v:textbox inset="2.5mm,1.3mm,2.5mm,1.3mm">
                <w:txbxContent>
                  <w:p w14:paraId="57FB2D5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UAB </w:t>
                    </w:r>
                    <w:r w:rsidRPr="001F3DB4">
                      <w:rPr>
                        <w:rFonts w:ascii="Arial" w:hAnsi="Arial" w:cs="Arial"/>
                        <w:sz w:val="16"/>
                        <w:szCs w:val="16"/>
                      </w:rPr>
                      <w:t>„</w:t>
                    </w:r>
                    <w:proofErr w:type="spellStart"/>
                    <w:r w:rsidRPr="001F3DB4">
                      <w:rPr>
                        <w:rFonts w:ascii="Arial" w:eastAsiaTheme="minorHAnsi" w:hAnsi="Arial" w:cs="Arial"/>
                        <w:color w:val="000000"/>
                        <w:sz w:val="16"/>
                        <w:szCs w:val="16"/>
                        <w:lang w:val="en-GB"/>
                      </w:rPr>
                      <w:t>Ignitis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grupės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paslaugų</w:t>
                    </w:r>
                    <w:proofErr w:type="spellEnd"/>
                    <w:r w:rsidRPr="001F3DB4">
                      <w:rPr>
                        <w:rFonts w:ascii="Arial" w:eastAsiaTheme="minorHAnsi" w:hAnsi="Arial" w:cs="Arial"/>
                        <w:color w:val="000000"/>
                        <w:sz w:val="16"/>
                        <w:szCs w:val="16"/>
                        <w:lang w:val="en-GB"/>
                      </w:rPr>
                      <w:t xml:space="preserve"> </w:t>
                    </w:r>
                    <w:proofErr w:type="spellStart"/>
                    <w:proofErr w:type="gramStart"/>
                    <w:r w:rsidRPr="001F3DB4">
                      <w:rPr>
                        <w:rFonts w:ascii="Arial" w:eastAsiaTheme="minorHAnsi" w:hAnsi="Arial" w:cs="Arial"/>
                        <w:color w:val="000000"/>
                        <w:sz w:val="16"/>
                        <w:szCs w:val="16"/>
                        <w:lang w:val="en-GB"/>
                      </w:rPr>
                      <w:t>centras</w:t>
                    </w:r>
                    <w:proofErr w:type="spellEnd"/>
                    <w:r w:rsidRPr="001F3DB4">
                      <w:rPr>
                        <w:rFonts w:ascii="Arial" w:hAnsi="Arial" w:cs="Arial"/>
                        <w:sz w:val="16"/>
                        <w:szCs w:val="16"/>
                      </w:rPr>
                      <w:t>“</w:t>
                    </w:r>
                    <w:proofErr w:type="gramEnd"/>
                  </w:p>
                  <w:p w14:paraId="5A07A98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Laisvės pr. 10, 04215</w:t>
                    </w:r>
                  </w:p>
                  <w:p w14:paraId="787E1228" w14:textId="339A4EE6" w:rsidR="00C1324B" w:rsidRPr="001F3DB4" w:rsidRDefault="001F3DB4" w:rsidP="00C1324B">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Vilnius, Lietuva</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D9148" w14:textId="77777777" w:rsidR="00DB21FF" w:rsidRDefault="00DB21FF" w:rsidP="000C042A">
      <w:r>
        <w:separator/>
      </w:r>
    </w:p>
  </w:footnote>
  <w:footnote w:type="continuationSeparator" w:id="0">
    <w:p w14:paraId="785760E6" w14:textId="77777777" w:rsidR="00DB21FF" w:rsidRDefault="00DB21FF" w:rsidP="000C042A">
      <w:r>
        <w:continuationSeparator/>
      </w:r>
    </w:p>
  </w:footnote>
  <w:footnote w:type="continuationNotice" w:id="1">
    <w:p w14:paraId="22F19D3B" w14:textId="77777777" w:rsidR="00DB21FF" w:rsidRDefault="00DB21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88FA9" w14:textId="77777777" w:rsidR="008B3E60" w:rsidRDefault="003C1FB0">
    <w:pPr>
      <w:pStyle w:val="Header"/>
    </w:pPr>
    <w:r>
      <w:rPr>
        <w:noProof/>
      </w:rPr>
      <w:pict w14:anchorId="5AC4A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6192;mso-wrap-edited:f;mso-position-horizontal:center;mso-position-horizontal-relative:margin;mso-position-vertical:center;mso-position-vertical-relative:margin"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C198A" w14:textId="77777777" w:rsidR="00A8398D" w:rsidRDefault="00A8398D" w:rsidP="00A8398D">
    <w:pPr>
      <w:pStyle w:val="Header"/>
      <w:tabs>
        <w:tab w:val="left" w:pos="-284"/>
      </w:tabs>
      <w:ind w:left="-2665"/>
    </w:pPr>
  </w:p>
  <w:p w14:paraId="3C9CA464" w14:textId="3C71ECEC"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BFBDA" w14:textId="2F752750" w:rsidR="0048287A" w:rsidRDefault="0048287A">
    <w:pPr>
      <w:pStyle w:val="Header"/>
      <w:rPr>
        <w:noProof/>
      </w:rPr>
    </w:pPr>
  </w:p>
  <w:p w14:paraId="0BC9C439" w14:textId="77777777" w:rsidR="0048287A" w:rsidRDefault="0048287A">
    <w:pPr>
      <w:pStyle w:val="Header"/>
      <w:rPr>
        <w:noProof/>
      </w:rPr>
    </w:pPr>
  </w:p>
  <w:p w14:paraId="56797302" w14:textId="77777777" w:rsidR="00EA43BE" w:rsidRDefault="00EA43BE">
    <w:pPr>
      <w:pStyle w:val="Header"/>
      <w:rPr>
        <w:noProof/>
      </w:rPr>
    </w:pPr>
    <w:r>
      <w:rPr>
        <w:noProof/>
      </w:rPr>
      <w:drawing>
        <wp:anchor distT="0" distB="0" distL="114300" distR="114300" simplePos="0" relativeHeight="251655168" behindDoc="0" locked="0" layoutInCell="1" allowOverlap="1" wp14:anchorId="6F2961A6" wp14:editId="21941A96">
          <wp:simplePos x="0" y="0"/>
          <wp:positionH relativeFrom="margin">
            <wp:align>left</wp:align>
          </wp:positionH>
          <wp:positionV relativeFrom="page">
            <wp:posOffset>428625</wp:posOffset>
          </wp:positionV>
          <wp:extent cx="1666875" cy="600075"/>
          <wp:effectExtent l="0" t="0" r="9525" b="9525"/>
          <wp:wrapNone/>
          <wp:docPr id="2032236182" name="Picture 2032236182"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gnitis_grupe_color-01"/>
                  <pic:cNvPicPr>
                    <a:picLocks noChangeAspect="1" noChangeArrowheads="1"/>
                  </pic:cNvPicPr>
                </pic:nvPicPr>
                <pic:blipFill rotWithShape="1">
                  <a:blip r:embed="rId1">
                    <a:extLst>
                      <a:ext uri="{28A0092B-C50C-407E-A947-70E740481C1C}">
                        <a14:useLocalDpi xmlns:a14="http://schemas.microsoft.com/office/drawing/2010/main" val="0"/>
                      </a:ext>
                    </a:extLst>
                  </a:blip>
                  <a:srcRect l="17661" t="23722" r="15152" b="26463"/>
                  <a:stretch/>
                </pic:blipFill>
                <pic:spPr bwMode="auto">
                  <a:xfrm>
                    <a:off x="0" y="0"/>
                    <a:ext cx="1666875" cy="6000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C3DE554" w14:textId="77777777" w:rsidR="008B3E60" w:rsidRDefault="008B3E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193266"/>
    <w:multiLevelType w:val="hybridMultilevel"/>
    <w:tmpl w:val="8774051E"/>
    <w:lvl w:ilvl="0" w:tplc="3FDC6EA0">
      <w:start w:val="1"/>
      <w:numFmt w:val="decimal"/>
      <w:lvlText w:val="%1)"/>
      <w:lvlJc w:val="left"/>
      <w:pPr>
        <w:ind w:left="927" w:hanging="360"/>
      </w:pPr>
      <w:rPr>
        <w:rFonts w:hint="default"/>
        <w:b w:val="0"/>
        <w:i w:val="0"/>
        <w:color w:val="auto"/>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5CF2769C"/>
    <w:multiLevelType w:val="hybridMultilevel"/>
    <w:tmpl w:val="588A3C48"/>
    <w:lvl w:ilvl="0" w:tplc="4C6C3812">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526675679">
    <w:abstractNumId w:val="1"/>
  </w:num>
  <w:num w:numId="2" w16cid:durableId="19499648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462"/>
    <w:rsid w:val="0001354E"/>
    <w:rsid w:val="000152D1"/>
    <w:rsid w:val="00022FC1"/>
    <w:rsid w:val="00023A51"/>
    <w:rsid w:val="00027AC3"/>
    <w:rsid w:val="00041DEF"/>
    <w:rsid w:val="00062F36"/>
    <w:rsid w:val="00067CEE"/>
    <w:rsid w:val="00071DD9"/>
    <w:rsid w:val="00074F23"/>
    <w:rsid w:val="00077571"/>
    <w:rsid w:val="000833F8"/>
    <w:rsid w:val="00084BF8"/>
    <w:rsid w:val="00097581"/>
    <w:rsid w:val="000A3443"/>
    <w:rsid w:val="000B79D8"/>
    <w:rsid w:val="000C042A"/>
    <w:rsid w:val="000C5E08"/>
    <w:rsid w:val="000D5A58"/>
    <w:rsid w:val="000F5F10"/>
    <w:rsid w:val="001079F4"/>
    <w:rsid w:val="00110836"/>
    <w:rsid w:val="001122AD"/>
    <w:rsid w:val="00142A8B"/>
    <w:rsid w:val="0014602F"/>
    <w:rsid w:val="00151B81"/>
    <w:rsid w:val="0015237E"/>
    <w:rsid w:val="00160BE4"/>
    <w:rsid w:val="00170BCB"/>
    <w:rsid w:val="00172584"/>
    <w:rsid w:val="001730EA"/>
    <w:rsid w:val="001809EE"/>
    <w:rsid w:val="001908C0"/>
    <w:rsid w:val="001957D3"/>
    <w:rsid w:val="0019677A"/>
    <w:rsid w:val="001A12C9"/>
    <w:rsid w:val="001B1DF1"/>
    <w:rsid w:val="001C04C2"/>
    <w:rsid w:val="001C16B4"/>
    <w:rsid w:val="001C1764"/>
    <w:rsid w:val="001E0746"/>
    <w:rsid w:val="001E1650"/>
    <w:rsid w:val="001E7685"/>
    <w:rsid w:val="001F3DB4"/>
    <w:rsid w:val="001F7967"/>
    <w:rsid w:val="002169FA"/>
    <w:rsid w:val="0021714B"/>
    <w:rsid w:val="0022365E"/>
    <w:rsid w:val="002366B4"/>
    <w:rsid w:val="00251B99"/>
    <w:rsid w:val="0026091A"/>
    <w:rsid w:val="00266D81"/>
    <w:rsid w:val="00271162"/>
    <w:rsid w:val="00276059"/>
    <w:rsid w:val="0028235A"/>
    <w:rsid w:val="00287F7A"/>
    <w:rsid w:val="002A3AF4"/>
    <w:rsid w:val="002D1648"/>
    <w:rsid w:val="002D6187"/>
    <w:rsid w:val="002F5B42"/>
    <w:rsid w:val="00314C69"/>
    <w:rsid w:val="00326AC1"/>
    <w:rsid w:val="003353F7"/>
    <w:rsid w:val="00350E88"/>
    <w:rsid w:val="00366285"/>
    <w:rsid w:val="00367E4B"/>
    <w:rsid w:val="00374C47"/>
    <w:rsid w:val="0038264B"/>
    <w:rsid w:val="00397663"/>
    <w:rsid w:val="003A70EE"/>
    <w:rsid w:val="003B2820"/>
    <w:rsid w:val="003B66B9"/>
    <w:rsid w:val="003C1FB0"/>
    <w:rsid w:val="003C4D05"/>
    <w:rsid w:val="003C600E"/>
    <w:rsid w:val="003D5661"/>
    <w:rsid w:val="003E4EB5"/>
    <w:rsid w:val="003E6058"/>
    <w:rsid w:val="00407A9B"/>
    <w:rsid w:val="00411E1A"/>
    <w:rsid w:val="00421B21"/>
    <w:rsid w:val="00432EA4"/>
    <w:rsid w:val="00437DC6"/>
    <w:rsid w:val="004570D3"/>
    <w:rsid w:val="00461EB3"/>
    <w:rsid w:val="00467FDF"/>
    <w:rsid w:val="0047773B"/>
    <w:rsid w:val="00481D59"/>
    <w:rsid w:val="0048287A"/>
    <w:rsid w:val="00483D49"/>
    <w:rsid w:val="00484529"/>
    <w:rsid w:val="00487820"/>
    <w:rsid w:val="00487C62"/>
    <w:rsid w:val="004924FC"/>
    <w:rsid w:val="004B468B"/>
    <w:rsid w:val="004C7082"/>
    <w:rsid w:val="004E1453"/>
    <w:rsid w:val="004F5439"/>
    <w:rsid w:val="0050154F"/>
    <w:rsid w:val="005614FE"/>
    <w:rsid w:val="00597847"/>
    <w:rsid w:val="005A173D"/>
    <w:rsid w:val="005A377C"/>
    <w:rsid w:val="005B18C2"/>
    <w:rsid w:val="005C04DE"/>
    <w:rsid w:val="005F42FF"/>
    <w:rsid w:val="00621DBB"/>
    <w:rsid w:val="0063141E"/>
    <w:rsid w:val="006315FE"/>
    <w:rsid w:val="00640436"/>
    <w:rsid w:val="00641E7F"/>
    <w:rsid w:val="00647C94"/>
    <w:rsid w:val="00653613"/>
    <w:rsid w:val="00662A6C"/>
    <w:rsid w:val="006763C4"/>
    <w:rsid w:val="006818D9"/>
    <w:rsid w:val="00687FB4"/>
    <w:rsid w:val="0069181F"/>
    <w:rsid w:val="00692B2C"/>
    <w:rsid w:val="006A70EF"/>
    <w:rsid w:val="006B0B47"/>
    <w:rsid w:val="006C2BF9"/>
    <w:rsid w:val="006C5167"/>
    <w:rsid w:val="006D0597"/>
    <w:rsid w:val="00700CEF"/>
    <w:rsid w:val="00700D94"/>
    <w:rsid w:val="00704A98"/>
    <w:rsid w:val="0070568B"/>
    <w:rsid w:val="007056D1"/>
    <w:rsid w:val="007205F9"/>
    <w:rsid w:val="00721EBE"/>
    <w:rsid w:val="007354E6"/>
    <w:rsid w:val="00751E0D"/>
    <w:rsid w:val="00757915"/>
    <w:rsid w:val="00757926"/>
    <w:rsid w:val="007749D0"/>
    <w:rsid w:val="007752D9"/>
    <w:rsid w:val="00777D81"/>
    <w:rsid w:val="00783B49"/>
    <w:rsid w:val="00791696"/>
    <w:rsid w:val="007B48AF"/>
    <w:rsid w:val="007B76DB"/>
    <w:rsid w:val="007C16E1"/>
    <w:rsid w:val="007C1C4E"/>
    <w:rsid w:val="007E3A53"/>
    <w:rsid w:val="007F7930"/>
    <w:rsid w:val="008031AD"/>
    <w:rsid w:val="008061D5"/>
    <w:rsid w:val="008539BB"/>
    <w:rsid w:val="00854638"/>
    <w:rsid w:val="008560DE"/>
    <w:rsid w:val="008579D8"/>
    <w:rsid w:val="00891A79"/>
    <w:rsid w:val="008920C3"/>
    <w:rsid w:val="00896A4E"/>
    <w:rsid w:val="008970DF"/>
    <w:rsid w:val="008A6773"/>
    <w:rsid w:val="008A78FC"/>
    <w:rsid w:val="008B23B1"/>
    <w:rsid w:val="008B3E60"/>
    <w:rsid w:val="008C6C85"/>
    <w:rsid w:val="008C74CE"/>
    <w:rsid w:val="008D0C45"/>
    <w:rsid w:val="008D6D41"/>
    <w:rsid w:val="008E205A"/>
    <w:rsid w:val="008E4AFF"/>
    <w:rsid w:val="008E5C87"/>
    <w:rsid w:val="008F1250"/>
    <w:rsid w:val="009052E2"/>
    <w:rsid w:val="00913395"/>
    <w:rsid w:val="009251DC"/>
    <w:rsid w:val="00935A80"/>
    <w:rsid w:val="009413FF"/>
    <w:rsid w:val="00941C28"/>
    <w:rsid w:val="00942C35"/>
    <w:rsid w:val="00942FCC"/>
    <w:rsid w:val="009545E0"/>
    <w:rsid w:val="00965979"/>
    <w:rsid w:val="00970868"/>
    <w:rsid w:val="00980FE5"/>
    <w:rsid w:val="009822DD"/>
    <w:rsid w:val="00995B58"/>
    <w:rsid w:val="009A0909"/>
    <w:rsid w:val="009A3A3F"/>
    <w:rsid w:val="009A4E51"/>
    <w:rsid w:val="009B25C4"/>
    <w:rsid w:val="009B3033"/>
    <w:rsid w:val="009D2366"/>
    <w:rsid w:val="009D3268"/>
    <w:rsid w:val="009E0CF9"/>
    <w:rsid w:val="009E53F2"/>
    <w:rsid w:val="009E7375"/>
    <w:rsid w:val="009F697A"/>
    <w:rsid w:val="00A00AFD"/>
    <w:rsid w:val="00A031E9"/>
    <w:rsid w:val="00A11CB1"/>
    <w:rsid w:val="00A121CB"/>
    <w:rsid w:val="00A12C14"/>
    <w:rsid w:val="00A15095"/>
    <w:rsid w:val="00A228D5"/>
    <w:rsid w:val="00A239FD"/>
    <w:rsid w:val="00A26093"/>
    <w:rsid w:val="00A30DC2"/>
    <w:rsid w:val="00A40EA9"/>
    <w:rsid w:val="00A50417"/>
    <w:rsid w:val="00A52D72"/>
    <w:rsid w:val="00A55B8F"/>
    <w:rsid w:val="00A72C8E"/>
    <w:rsid w:val="00A8398D"/>
    <w:rsid w:val="00A90CBB"/>
    <w:rsid w:val="00AA21EE"/>
    <w:rsid w:val="00AA3CFC"/>
    <w:rsid w:val="00AA47F7"/>
    <w:rsid w:val="00AB36DC"/>
    <w:rsid w:val="00AB387A"/>
    <w:rsid w:val="00AC4901"/>
    <w:rsid w:val="00AC61FA"/>
    <w:rsid w:val="00AD0E0F"/>
    <w:rsid w:val="00AD11CC"/>
    <w:rsid w:val="00AD4D4D"/>
    <w:rsid w:val="00AD7B1E"/>
    <w:rsid w:val="00AE0D23"/>
    <w:rsid w:val="00AF3542"/>
    <w:rsid w:val="00B00DD8"/>
    <w:rsid w:val="00B036F5"/>
    <w:rsid w:val="00B045C4"/>
    <w:rsid w:val="00B3030F"/>
    <w:rsid w:val="00B47B87"/>
    <w:rsid w:val="00B83A03"/>
    <w:rsid w:val="00B851EE"/>
    <w:rsid w:val="00B92E76"/>
    <w:rsid w:val="00B942D1"/>
    <w:rsid w:val="00BA5F8B"/>
    <w:rsid w:val="00BC4646"/>
    <w:rsid w:val="00BC4CDA"/>
    <w:rsid w:val="00BC6770"/>
    <w:rsid w:val="00BD0824"/>
    <w:rsid w:val="00BD117A"/>
    <w:rsid w:val="00BD470B"/>
    <w:rsid w:val="00BD6B85"/>
    <w:rsid w:val="00BD70C1"/>
    <w:rsid w:val="00BE27DA"/>
    <w:rsid w:val="00BE2BBC"/>
    <w:rsid w:val="00BF07AA"/>
    <w:rsid w:val="00BF72BD"/>
    <w:rsid w:val="00C1083F"/>
    <w:rsid w:val="00C11D73"/>
    <w:rsid w:val="00C1324B"/>
    <w:rsid w:val="00C22CB7"/>
    <w:rsid w:val="00C41B4E"/>
    <w:rsid w:val="00C4204C"/>
    <w:rsid w:val="00C44216"/>
    <w:rsid w:val="00C51B37"/>
    <w:rsid w:val="00C522BB"/>
    <w:rsid w:val="00C60BF1"/>
    <w:rsid w:val="00C765A3"/>
    <w:rsid w:val="00C82172"/>
    <w:rsid w:val="00C8763D"/>
    <w:rsid w:val="00C90971"/>
    <w:rsid w:val="00C9263C"/>
    <w:rsid w:val="00C935C9"/>
    <w:rsid w:val="00C966A3"/>
    <w:rsid w:val="00CA1D82"/>
    <w:rsid w:val="00CB0599"/>
    <w:rsid w:val="00CB250B"/>
    <w:rsid w:val="00CC1529"/>
    <w:rsid w:val="00CC63AB"/>
    <w:rsid w:val="00CD6CA1"/>
    <w:rsid w:val="00CE3C6D"/>
    <w:rsid w:val="00CF09A6"/>
    <w:rsid w:val="00CF7389"/>
    <w:rsid w:val="00D03893"/>
    <w:rsid w:val="00D1415F"/>
    <w:rsid w:val="00D30736"/>
    <w:rsid w:val="00D40468"/>
    <w:rsid w:val="00D62296"/>
    <w:rsid w:val="00D714A0"/>
    <w:rsid w:val="00D836C2"/>
    <w:rsid w:val="00D840D3"/>
    <w:rsid w:val="00D85AC3"/>
    <w:rsid w:val="00D91A3E"/>
    <w:rsid w:val="00DA71F2"/>
    <w:rsid w:val="00DB21FF"/>
    <w:rsid w:val="00DB5109"/>
    <w:rsid w:val="00DB5491"/>
    <w:rsid w:val="00DB7910"/>
    <w:rsid w:val="00DE15C5"/>
    <w:rsid w:val="00DE35CE"/>
    <w:rsid w:val="00DE49B1"/>
    <w:rsid w:val="00DE4B23"/>
    <w:rsid w:val="00DE5486"/>
    <w:rsid w:val="00DF361F"/>
    <w:rsid w:val="00E05F2A"/>
    <w:rsid w:val="00E126B8"/>
    <w:rsid w:val="00E348F2"/>
    <w:rsid w:val="00E40732"/>
    <w:rsid w:val="00E41A9F"/>
    <w:rsid w:val="00E517E6"/>
    <w:rsid w:val="00E628B1"/>
    <w:rsid w:val="00E6337E"/>
    <w:rsid w:val="00E7011C"/>
    <w:rsid w:val="00E74C78"/>
    <w:rsid w:val="00E8214B"/>
    <w:rsid w:val="00E84371"/>
    <w:rsid w:val="00E873AC"/>
    <w:rsid w:val="00E9307C"/>
    <w:rsid w:val="00EA43BE"/>
    <w:rsid w:val="00EB4427"/>
    <w:rsid w:val="00EC2EEC"/>
    <w:rsid w:val="00ED2884"/>
    <w:rsid w:val="00ED4551"/>
    <w:rsid w:val="00ED72F9"/>
    <w:rsid w:val="00EF27F7"/>
    <w:rsid w:val="00EF629E"/>
    <w:rsid w:val="00EF62F2"/>
    <w:rsid w:val="00F00CD9"/>
    <w:rsid w:val="00F02599"/>
    <w:rsid w:val="00F04707"/>
    <w:rsid w:val="00F10596"/>
    <w:rsid w:val="00F1442A"/>
    <w:rsid w:val="00F17FCE"/>
    <w:rsid w:val="00F2420F"/>
    <w:rsid w:val="00F37785"/>
    <w:rsid w:val="00F40EE6"/>
    <w:rsid w:val="00F42940"/>
    <w:rsid w:val="00F77462"/>
    <w:rsid w:val="00F8345A"/>
    <w:rsid w:val="00F86CC1"/>
    <w:rsid w:val="00F90166"/>
    <w:rsid w:val="00F946E1"/>
    <w:rsid w:val="00FA032A"/>
    <w:rsid w:val="00FA06EF"/>
    <w:rsid w:val="00FA1E4A"/>
    <w:rsid w:val="00FA6057"/>
    <w:rsid w:val="00FB32B1"/>
    <w:rsid w:val="00FB52D8"/>
    <w:rsid w:val="00FC0265"/>
    <w:rsid w:val="00FC477B"/>
    <w:rsid w:val="00FD1907"/>
    <w:rsid w:val="00FD5DB2"/>
    <w:rsid w:val="00FE1FB4"/>
    <w:rsid w:val="00FE1FCF"/>
    <w:rsid w:val="00FE5964"/>
    <w:rsid w:val="00FF23F6"/>
    <w:rsid w:val="00FF2D41"/>
    <w:rsid w:val="00FF406C"/>
    <w:rsid w:val="18B52DAD"/>
    <w:rsid w:val="18BDE9E3"/>
    <w:rsid w:val="1B4F9D62"/>
    <w:rsid w:val="1CD2415F"/>
    <w:rsid w:val="3011968C"/>
    <w:rsid w:val="39A12994"/>
    <w:rsid w:val="3CFF6F74"/>
    <w:rsid w:val="45177D3E"/>
    <w:rsid w:val="46483208"/>
    <w:rsid w:val="46E43BC5"/>
    <w:rsid w:val="568CB538"/>
    <w:rsid w:val="5C25A841"/>
    <w:rsid w:val="5CEEAF54"/>
    <w:rsid w:val="623F5193"/>
    <w:rsid w:val="76ED8F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A9D9BC1"/>
  <w15:docId w15:val="{719EBA3A-E00F-4259-84E1-2D9D6F2EA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paragraph" w:styleId="EndnoteText">
    <w:name w:val="endnote text"/>
    <w:basedOn w:val="Normal"/>
    <w:link w:val="EndnoteTextChar"/>
    <w:uiPriority w:val="99"/>
    <w:semiHidden/>
    <w:unhideWhenUsed/>
    <w:rsid w:val="00E517E6"/>
    <w:rPr>
      <w:sz w:val="20"/>
      <w:szCs w:val="20"/>
    </w:rPr>
  </w:style>
  <w:style w:type="character" w:customStyle="1" w:styleId="EndnoteTextChar">
    <w:name w:val="Endnote Text Char"/>
    <w:basedOn w:val="DefaultParagraphFont"/>
    <w:link w:val="EndnoteText"/>
    <w:uiPriority w:val="99"/>
    <w:semiHidden/>
    <w:rsid w:val="00E517E6"/>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E517E6"/>
    <w:rPr>
      <w:vertAlign w:val="superscript"/>
    </w:rPr>
  </w:style>
  <w:style w:type="paragraph" w:styleId="Title">
    <w:name w:val="Title"/>
    <w:basedOn w:val="Normal"/>
    <w:link w:val="TitleChar"/>
    <w:uiPriority w:val="99"/>
    <w:qFormat/>
    <w:rsid w:val="00AD4D4D"/>
    <w:pPr>
      <w:jc w:val="center"/>
    </w:pPr>
    <w:rPr>
      <w:rFonts w:ascii="Bookman Old Style" w:hAnsi="Bookman Old Style" w:cs="Bookman Old Style"/>
      <w:b/>
      <w:bCs/>
      <w:sz w:val="28"/>
      <w:szCs w:val="28"/>
      <w:lang w:val="lt-LT"/>
    </w:rPr>
  </w:style>
  <w:style w:type="character" w:customStyle="1" w:styleId="TitleChar">
    <w:name w:val="Title Char"/>
    <w:basedOn w:val="DefaultParagraphFont"/>
    <w:link w:val="Title"/>
    <w:uiPriority w:val="99"/>
    <w:rsid w:val="00AD4D4D"/>
    <w:rPr>
      <w:rFonts w:ascii="Bookman Old Style" w:eastAsia="Times New Roman" w:hAnsi="Bookman Old Style" w:cs="Bookman Old Style"/>
      <w:b/>
      <w:bCs/>
      <w:sz w:val="28"/>
      <w:szCs w:val="28"/>
      <w:lang w:val="lt-LT"/>
    </w:rPr>
  </w:style>
  <w:style w:type="paragraph" w:customStyle="1" w:styleId="Tekstas">
    <w:name w:val="Tekstas"/>
    <w:uiPriority w:val="99"/>
    <w:rsid w:val="00AD4D4D"/>
    <w:pPr>
      <w:tabs>
        <w:tab w:val="left" w:pos="6804"/>
      </w:tabs>
      <w:ind w:firstLine="238"/>
    </w:pPr>
    <w:rPr>
      <w:rFonts w:ascii="Times New Roman" w:eastAsia="Times New Roman" w:hAnsi="Times New Roman" w:cs="Times New Roman"/>
      <w:color w:val="000000"/>
      <w:szCs w:val="20"/>
      <w:lang w:val="en-GB"/>
    </w:rPr>
  </w:style>
  <w:style w:type="character" w:styleId="PlaceholderText">
    <w:name w:val="Placeholder Text"/>
    <w:basedOn w:val="DefaultParagraphFont"/>
    <w:uiPriority w:val="99"/>
    <w:semiHidden/>
    <w:rsid w:val="00D62296"/>
    <w:rPr>
      <w:color w:val="808080"/>
    </w:rPr>
  </w:style>
  <w:style w:type="character" w:styleId="CommentReference">
    <w:name w:val="annotation reference"/>
    <w:basedOn w:val="DefaultParagraphFont"/>
    <w:uiPriority w:val="99"/>
    <w:semiHidden/>
    <w:unhideWhenUsed/>
    <w:rsid w:val="00FA06EF"/>
    <w:rPr>
      <w:sz w:val="16"/>
      <w:szCs w:val="16"/>
    </w:rPr>
  </w:style>
  <w:style w:type="paragraph" w:styleId="CommentText">
    <w:name w:val="annotation text"/>
    <w:basedOn w:val="Normal"/>
    <w:link w:val="CommentTextChar"/>
    <w:uiPriority w:val="99"/>
    <w:unhideWhenUsed/>
    <w:rsid w:val="00FA06EF"/>
    <w:rPr>
      <w:sz w:val="20"/>
      <w:szCs w:val="20"/>
    </w:rPr>
  </w:style>
  <w:style w:type="character" w:customStyle="1" w:styleId="CommentTextChar">
    <w:name w:val="Comment Text Char"/>
    <w:basedOn w:val="DefaultParagraphFont"/>
    <w:link w:val="CommentText"/>
    <w:uiPriority w:val="99"/>
    <w:rsid w:val="00FA06E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A06EF"/>
    <w:rPr>
      <w:b/>
      <w:bCs/>
    </w:rPr>
  </w:style>
  <w:style w:type="character" w:customStyle="1" w:styleId="CommentSubjectChar">
    <w:name w:val="Comment Subject Char"/>
    <w:basedOn w:val="CommentTextChar"/>
    <w:link w:val="CommentSubject"/>
    <w:uiPriority w:val="99"/>
    <w:semiHidden/>
    <w:rsid w:val="00FA06EF"/>
    <w:rPr>
      <w:rFonts w:ascii="Times New Roman" w:eastAsia="Times New Roman" w:hAnsi="Times New Roman" w:cs="Times New Roman"/>
      <w:b/>
      <w:bCs/>
      <w:sz w:val="20"/>
      <w:szCs w:val="20"/>
    </w:rPr>
  </w:style>
  <w:style w:type="paragraph" w:customStyle="1" w:styleId="Style1">
    <w:name w:val="Style1"/>
    <w:basedOn w:val="Normal"/>
    <w:link w:val="Style1Char"/>
    <w:qFormat/>
    <w:rsid w:val="00C41B4E"/>
    <w:pPr>
      <w:ind w:right="-141"/>
    </w:pPr>
    <w:rPr>
      <w:rFonts w:ascii="Arial" w:hAnsi="Arial" w:cs="Arial"/>
      <w:b/>
      <w:caps/>
      <w:sz w:val="22"/>
      <w:szCs w:val="22"/>
    </w:rPr>
  </w:style>
  <w:style w:type="paragraph" w:styleId="Revision">
    <w:name w:val="Revision"/>
    <w:hidden/>
    <w:uiPriority w:val="99"/>
    <w:semiHidden/>
    <w:rsid w:val="00FA6057"/>
    <w:rPr>
      <w:rFonts w:ascii="Times New Roman" w:eastAsia="Times New Roman" w:hAnsi="Times New Roman" w:cs="Times New Roman"/>
    </w:rPr>
  </w:style>
  <w:style w:type="character" w:customStyle="1" w:styleId="Style1Char">
    <w:name w:val="Style1 Char"/>
    <w:basedOn w:val="DefaultParagraphFont"/>
    <w:link w:val="Style1"/>
    <w:rsid w:val="00C41B4E"/>
    <w:rPr>
      <w:rFonts w:ascii="Arial" w:eastAsia="Times New Roman" w:hAnsi="Arial" w:cs="Arial"/>
      <w:b/>
      <w:caps/>
      <w:sz w:val="22"/>
      <w:szCs w:val="22"/>
    </w:rPr>
  </w:style>
  <w:style w:type="table" w:styleId="TableGrid">
    <w:name w:val="Table Grid"/>
    <w:basedOn w:val="TableNormal"/>
    <w:uiPriority w:val="39"/>
    <w:rsid w:val="00942C35"/>
    <w:rPr>
      <w:kern w:val="2"/>
      <w:sz w:val="22"/>
      <w:szCs w:val="2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B7910"/>
  </w:style>
  <w:style w:type="character" w:customStyle="1" w:styleId="eop">
    <w:name w:val="eop"/>
    <w:basedOn w:val="DefaultParagraphFont"/>
    <w:rsid w:val="00F86CC1"/>
  </w:style>
  <w:style w:type="paragraph" w:styleId="BodyTextIndent">
    <w:name w:val="Body Text Indent"/>
    <w:basedOn w:val="Normal"/>
    <w:link w:val="BodyTextIndentChar"/>
    <w:rsid w:val="00437DC6"/>
    <w:pPr>
      <w:ind w:firstLine="720"/>
      <w:jc w:val="both"/>
    </w:pPr>
    <w:rPr>
      <w:szCs w:val="20"/>
      <w:lang w:val="lt-LT"/>
    </w:rPr>
  </w:style>
  <w:style w:type="character" w:customStyle="1" w:styleId="BodyTextIndentChar">
    <w:name w:val="Body Text Indent Char"/>
    <w:basedOn w:val="DefaultParagraphFont"/>
    <w:link w:val="BodyTextIndent"/>
    <w:rsid w:val="00437DC6"/>
    <w:rPr>
      <w:rFonts w:ascii="Times New Roman" w:eastAsia="Times New Roman" w:hAnsi="Times New Roman" w:cs="Times New Roman"/>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23177038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2" Type="http://schemas.openxmlformats.org/officeDocument/2006/relationships/hyperlink" Target="http://www.ignitisgrupe.lt" TargetMode="External"/><Relationship Id="rId1" Type="http://schemas.openxmlformats.org/officeDocument/2006/relationships/hyperlink" Target="http://www.ignitisgrupe.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CE3FCA784A4415EB98B4B1C791A01A2"/>
        <w:category>
          <w:name w:val="General"/>
          <w:gallery w:val="placeholder"/>
        </w:category>
        <w:types>
          <w:type w:val="bbPlcHdr"/>
        </w:types>
        <w:behaviors>
          <w:behavior w:val="content"/>
        </w:behaviors>
        <w:guid w:val="{BE73809C-6D1C-401C-9D3A-8696EC261597}"/>
      </w:docPartPr>
      <w:docPartBody>
        <w:p w:rsidR="00D07216" w:rsidRDefault="00DA2B56" w:rsidP="00DA2B56">
          <w:pPr>
            <w:pStyle w:val="3CE3FCA784A4415EB98B4B1C791A01A22"/>
          </w:pPr>
          <w:r w:rsidRPr="00E74C78">
            <w:rPr>
              <w:rFonts w:ascii="Arial" w:hAnsi="Arial" w:cs="Arial"/>
              <w:color w:val="FF0000"/>
              <w:sz w:val="20"/>
              <w:szCs w:val="20"/>
              <w:lang w:val="lt-LT"/>
            </w:rPr>
            <w:t>[Pasirinkite]</w:t>
          </w:r>
        </w:p>
      </w:docPartBody>
    </w:docPart>
    <w:docPart>
      <w:docPartPr>
        <w:name w:val="5D7A186550AD460E966D0DA910171F60"/>
        <w:category>
          <w:name w:val="General"/>
          <w:gallery w:val="placeholder"/>
        </w:category>
        <w:types>
          <w:type w:val="bbPlcHdr"/>
        </w:types>
        <w:behaviors>
          <w:behavior w:val="content"/>
        </w:behaviors>
        <w:guid w:val="{247AE639-DEED-49CF-9B5D-A814993DBC46}"/>
      </w:docPartPr>
      <w:docPartBody>
        <w:p w:rsidR="00151B81" w:rsidRDefault="00DA2B56" w:rsidP="00DA2B56">
          <w:pPr>
            <w:pStyle w:val="5D7A186550AD460E966D0DA910171F602"/>
          </w:pPr>
          <w:r w:rsidRPr="00E74C78">
            <w:rPr>
              <w:rFonts w:ascii="Arial" w:hAnsi="Arial" w:cs="Arial"/>
              <w:color w:val="FF0000"/>
              <w:sz w:val="20"/>
              <w:szCs w:val="20"/>
              <w:lang w:val="lt-LT"/>
            </w:rPr>
            <w:t>[Pasirinkite]</w:t>
          </w:r>
        </w:p>
      </w:docPartBody>
    </w:docPart>
    <w:docPart>
      <w:docPartPr>
        <w:name w:val="65B702F3B3494542B312D3BCC27C07BF"/>
        <w:category>
          <w:name w:val="General"/>
          <w:gallery w:val="placeholder"/>
        </w:category>
        <w:types>
          <w:type w:val="bbPlcHdr"/>
        </w:types>
        <w:behaviors>
          <w:behavior w:val="content"/>
        </w:behaviors>
        <w:guid w:val="{DF4F1E22-355B-4E36-BFD8-A89C90144A74}"/>
      </w:docPartPr>
      <w:docPartBody>
        <w:p w:rsidR="00A059B9" w:rsidRDefault="00DA2B56" w:rsidP="00DA2B56">
          <w:pPr>
            <w:pStyle w:val="65B702F3B3494542B312D3BCC27C07BF2"/>
          </w:pPr>
          <w:r w:rsidRPr="00685991">
            <w:rPr>
              <w:rFonts w:ascii="Arial" w:hAnsi="Arial" w:cs="Arial"/>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F"/>
    <w:rsid w:val="000C345B"/>
    <w:rsid w:val="00151B81"/>
    <w:rsid w:val="00175DBC"/>
    <w:rsid w:val="001B1EB1"/>
    <w:rsid w:val="00201743"/>
    <w:rsid w:val="0025267D"/>
    <w:rsid w:val="00367E4B"/>
    <w:rsid w:val="003960AA"/>
    <w:rsid w:val="003A0A93"/>
    <w:rsid w:val="003E6058"/>
    <w:rsid w:val="006057A0"/>
    <w:rsid w:val="00640436"/>
    <w:rsid w:val="00647C94"/>
    <w:rsid w:val="0086140A"/>
    <w:rsid w:val="00934ADC"/>
    <w:rsid w:val="00A031E9"/>
    <w:rsid w:val="00A059B9"/>
    <w:rsid w:val="00A560A3"/>
    <w:rsid w:val="00AE4942"/>
    <w:rsid w:val="00B00D27"/>
    <w:rsid w:val="00B043FF"/>
    <w:rsid w:val="00B34250"/>
    <w:rsid w:val="00B6765C"/>
    <w:rsid w:val="00BA45EA"/>
    <w:rsid w:val="00BE2BBC"/>
    <w:rsid w:val="00C44216"/>
    <w:rsid w:val="00C97992"/>
    <w:rsid w:val="00CD1C0E"/>
    <w:rsid w:val="00CD3194"/>
    <w:rsid w:val="00D03C42"/>
    <w:rsid w:val="00D07216"/>
    <w:rsid w:val="00D1415F"/>
    <w:rsid w:val="00DA2B56"/>
    <w:rsid w:val="00DE35CE"/>
    <w:rsid w:val="00DE4B23"/>
    <w:rsid w:val="00E325DF"/>
    <w:rsid w:val="00E84371"/>
    <w:rsid w:val="00ED72F9"/>
    <w:rsid w:val="00F1442A"/>
    <w:rsid w:val="00F6642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270A73E"/>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A2B56"/>
    <w:rPr>
      <w:color w:val="808080"/>
    </w:rPr>
  </w:style>
  <w:style w:type="paragraph" w:customStyle="1" w:styleId="5D7A186550AD460E966D0DA910171F602">
    <w:name w:val="5D7A186550AD460E966D0DA910171F602"/>
    <w:rsid w:val="00DA2B56"/>
    <w:pPr>
      <w:spacing w:after="0" w:line="240" w:lineRule="auto"/>
    </w:pPr>
    <w:rPr>
      <w:rFonts w:ascii="Times New Roman" w:eastAsia="Times New Roman" w:hAnsi="Times New Roman" w:cs="Times New Roman"/>
      <w:sz w:val="24"/>
      <w:szCs w:val="24"/>
      <w:lang w:val="en-US" w:eastAsia="en-US"/>
    </w:rPr>
  </w:style>
  <w:style w:type="paragraph" w:customStyle="1" w:styleId="3CE3FCA784A4415EB98B4B1C791A01A22">
    <w:name w:val="3CE3FCA784A4415EB98B4B1C791A01A22"/>
    <w:rsid w:val="00DA2B56"/>
    <w:pPr>
      <w:spacing w:after="0" w:line="240" w:lineRule="auto"/>
    </w:pPr>
    <w:rPr>
      <w:rFonts w:ascii="Times New Roman" w:eastAsia="Times New Roman" w:hAnsi="Times New Roman" w:cs="Times New Roman"/>
      <w:sz w:val="24"/>
      <w:szCs w:val="24"/>
      <w:lang w:val="en-US" w:eastAsia="en-US"/>
    </w:rPr>
  </w:style>
  <w:style w:type="paragraph" w:customStyle="1" w:styleId="65B702F3B3494542B312D3BCC27C07BF2">
    <w:name w:val="65B702F3B3494542B312D3BCC27C07BF2"/>
    <w:rsid w:val="00DA2B56"/>
    <w:pPr>
      <w:tabs>
        <w:tab w:val="left" w:pos="6804"/>
      </w:tabs>
      <w:spacing w:after="0" w:line="240" w:lineRule="auto"/>
      <w:ind w:firstLine="238"/>
    </w:pPr>
    <w:rPr>
      <w:rFonts w:ascii="Times New Roman" w:eastAsia="Times New Roman" w:hAnsi="Times New Roman" w:cs="Times New Roman"/>
      <w:color w:val="000000"/>
      <w:sz w:val="24"/>
      <w:szCs w:val="20"/>
      <w:lang w:val="en-GB"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632058C4A99A0945B6616AF6689FAAC6" ma:contentTypeVersion="4" ma:contentTypeDescription="Create a new document." ma:contentTypeScope="" ma:versionID="179295d02a21d11bc615803b98d0e08c">
  <xsd:schema xmlns:xsd="http://www.w3.org/2001/XMLSchema" xmlns:xs="http://www.w3.org/2001/XMLSchema" xmlns:p="http://schemas.microsoft.com/office/2006/metadata/properties" xmlns:ns2="00d56dc3-703a-4182-8388-758bb2727e6f" targetNamespace="http://schemas.microsoft.com/office/2006/metadata/properties" ma:root="true" ma:fieldsID="9105c65882836d9109d90eabb94da694" ns2:_="">
    <xsd:import namespace="00d56dc3-703a-4182-8388-758bb2727e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56dc3-703a-4182-8388-758bb2727e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purl.org/dc/terms/"/>
    <ds:schemaRef ds:uri="http://schemas.microsoft.com/office/2006/documentManagement/types"/>
    <ds:schemaRef ds:uri="http://purl.org/dc/elements/1.1/"/>
    <ds:schemaRef ds:uri="http://schemas.openxmlformats.org/package/2006/metadata/core-properties"/>
    <ds:schemaRef ds:uri="00d56dc3-703a-4182-8388-758bb2727e6f"/>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CBD8A325-6236-49B7-B453-E88D1066177E}">
  <ds:schemaRefs>
    <ds:schemaRef ds:uri="http://schemas.openxmlformats.org/officeDocument/2006/bibliography"/>
  </ds:schemaRefs>
</ds:datastoreItem>
</file>

<file path=customXml/itemProps4.xml><?xml version="1.0" encoding="utf-8"?>
<ds:datastoreItem xmlns:ds="http://schemas.openxmlformats.org/officeDocument/2006/customXml" ds:itemID="{A0B0A5C4-7E7F-4230-A4CF-8F00D9DAE6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56dc3-703a-4182-8388-758bb2727e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TotalTime>
  <Pages>1</Pages>
  <Words>1866</Words>
  <Characters>1065</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Kęstutis Smulkys</cp:lastModifiedBy>
  <cp:revision>4</cp:revision>
  <dcterms:created xsi:type="dcterms:W3CDTF">2025-09-01T06:05:00Z</dcterms:created>
  <dcterms:modified xsi:type="dcterms:W3CDTF">2025-09-01T08:53:00Z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0x010100632058C4A99A0945B6616AF6689FAAC6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2019-12-30T13:16:23.4302163Z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61b1cd06-e88c-4b2d-aea1-90b646690976</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2021-11-17T09:59:50Z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61b1cd06-e88c-4b2d-aea1-90b646690976</vt:lpwstr>
  </property>
  <property fmtid="{D5CDD505-2E9C-101B-9397-08002B2CF9AE}" pid="17" name="MSIP_Label_190751af-2442-49a7-b7b9-9f0bcce858c9_ContentBits">
    <vt:lpwstr>0</vt:lpwstr>
  </property>
</Properties>
</file>